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3F563" w14:textId="3C2EACDB" w:rsidR="001040FF" w:rsidRDefault="008F3A93" w:rsidP="00D86EA4">
      <w:pPr>
        <w:pStyle w:val="Title"/>
        <w:jc w:val="center"/>
      </w:pPr>
      <w:r w:rsidRPr="00D86F82">
        <w:t xml:space="preserve">AT </w:t>
      </w:r>
      <w:r w:rsidR="00DE30F8">
        <w:t xml:space="preserve">Act </w:t>
      </w:r>
      <w:r w:rsidRPr="00D86F82">
        <w:t>Program Leadership Symposium</w:t>
      </w:r>
    </w:p>
    <w:p w14:paraId="7BAD7E69" w14:textId="75531522" w:rsidR="0070066F" w:rsidRPr="0070066F" w:rsidRDefault="0070066F" w:rsidP="0070066F">
      <w:pPr>
        <w:jc w:val="center"/>
        <w:rPr>
          <w:sz w:val="32"/>
          <w:szCs w:val="32"/>
        </w:rPr>
      </w:pPr>
      <w:r w:rsidRPr="0070066F">
        <w:rPr>
          <w:sz w:val="32"/>
          <w:szCs w:val="32"/>
        </w:rPr>
        <w:t>Preliminary Agenda</w:t>
      </w:r>
    </w:p>
    <w:p w14:paraId="1CDF9023" w14:textId="3F24A3D2" w:rsidR="00CB5A54" w:rsidRPr="00153FA0" w:rsidRDefault="006F4093" w:rsidP="003647C7">
      <w:pPr>
        <w:jc w:val="center"/>
        <w:rPr>
          <w:b/>
          <w:sz w:val="28"/>
          <w:szCs w:val="28"/>
        </w:rPr>
      </w:pPr>
      <w:r>
        <w:rPr>
          <w:b/>
          <w:sz w:val="28"/>
          <w:szCs w:val="28"/>
        </w:rPr>
        <w:t>February</w:t>
      </w:r>
      <w:r w:rsidR="008A1236">
        <w:rPr>
          <w:b/>
          <w:sz w:val="28"/>
          <w:szCs w:val="28"/>
        </w:rPr>
        <w:t xml:space="preserve"> 2</w:t>
      </w:r>
      <w:r w:rsidR="008F25DD">
        <w:rPr>
          <w:b/>
          <w:sz w:val="28"/>
          <w:szCs w:val="28"/>
        </w:rPr>
        <w:t>2</w:t>
      </w:r>
      <w:r>
        <w:rPr>
          <w:b/>
          <w:sz w:val="28"/>
          <w:szCs w:val="28"/>
        </w:rPr>
        <w:t>-2</w:t>
      </w:r>
      <w:r w:rsidR="0070066F">
        <w:rPr>
          <w:b/>
          <w:sz w:val="28"/>
          <w:szCs w:val="28"/>
        </w:rPr>
        <w:t>5</w:t>
      </w:r>
      <w:r>
        <w:rPr>
          <w:b/>
          <w:sz w:val="28"/>
          <w:szCs w:val="28"/>
        </w:rPr>
        <w:t>, 2026</w:t>
      </w:r>
    </w:p>
    <w:p w14:paraId="35FEA147" w14:textId="77777777" w:rsidR="00B257FF" w:rsidRPr="00F706D2" w:rsidRDefault="00B257FF" w:rsidP="00CB3470">
      <w:pPr>
        <w:pStyle w:val="Heading2"/>
        <w:rPr>
          <w:sz w:val="20"/>
          <w:szCs w:val="20"/>
        </w:rPr>
      </w:pPr>
    </w:p>
    <w:p w14:paraId="3CCD24F5" w14:textId="77777777" w:rsidR="00A83438" w:rsidRPr="00F706D2" w:rsidRDefault="00A83438" w:rsidP="006B5969">
      <w:pPr>
        <w:pStyle w:val="Heading2"/>
        <w:rPr>
          <w:sz w:val="20"/>
          <w:szCs w:val="20"/>
        </w:rPr>
      </w:pPr>
    </w:p>
    <w:p w14:paraId="2391C927" w14:textId="77777777" w:rsidR="004864F6" w:rsidRDefault="004864F6" w:rsidP="006B5969">
      <w:pPr>
        <w:pStyle w:val="Heading2"/>
        <w:rPr>
          <w:szCs w:val="28"/>
        </w:rPr>
      </w:pPr>
    </w:p>
    <w:p w14:paraId="687A90DA" w14:textId="415730B7" w:rsidR="006B5969" w:rsidRPr="008A1236" w:rsidRDefault="006F4093" w:rsidP="00D86EA4">
      <w:pPr>
        <w:pStyle w:val="Heading1"/>
      </w:pPr>
      <w:r>
        <w:t>Sunday, February 2</w:t>
      </w:r>
      <w:r w:rsidR="008F25DD">
        <w:t>2</w:t>
      </w:r>
      <w:r>
        <w:t>, 2026</w:t>
      </w:r>
    </w:p>
    <w:p w14:paraId="66D84ACC" w14:textId="77777777" w:rsidR="00CB3470" w:rsidRPr="00F706D2" w:rsidRDefault="00CB3470" w:rsidP="00CB3470">
      <w:pPr>
        <w:rPr>
          <w:szCs w:val="20"/>
        </w:rPr>
      </w:pPr>
    </w:p>
    <w:p w14:paraId="75CC7B67" w14:textId="24D7CEF8" w:rsidR="009B5FE7" w:rsidRPr="00D86EA4" w:rsidRDefault="00470272" w:rsidP="00D86EA4">
      <w:pPr>
        <w:rPr>
          <w:b/>
          <w:bCs/>
        </w:rPr>
      </w:pPr>
      <w:r w:rsidRPr="00D86EA4">
        <w:rPr>
          <w:b/>
          <w:bCs/>
          <w:u w:val="single"/>
        </w:rPr>
        <w:t>9:</w:t>
      </w:r>
      <w:r w:rsidR="006D6DF1" w:rsidRPr="00D86EA4">
        <w:rPr>
          <w:b/>
          <w:bCs/>
          <w:u w:val="single"/>
        </w:rPr>
        <w:t>0</w:t>
      </w:r>
      <w:r w:rsidR="00494951" w:rsidRPr="00D86EA4">
        <w:rPr>
          <w:b/>
          <w:bCs/>
          <w:u w:val="single"/>
        </w:rPr>
        <w:t xml:space="preserve">0 </w:t>
      </w:r>
      <w:r w:rsidR="009B5FE7" w:rsidRPr="00D86EA4">
        <w:rPr>
          <w:b/>
          <w:bCs/>
          <w:u w:val="single"/>
        </w:rPr>
        <w:t>am to</w:t>
      </w:r>
      <w:r w:rsidR="00041033" w:rsidRPr="00D86EA4">
        <w:rPr>
          <w:b/>
          <w:bCs/>
          <w:u w:val="single"/>
        </w:rPr>
        <w:t xml:space="preserve"> 11</w:t>
      </w:r>
      <w:r w:rsidR="00050B0F" w:rsidRPr="00D86EA4">
        <w:rPr>
          <w:b/>
          <w:bCs/>
          <w:u w:val="single"/>
        </w:rPr>
        <w:t>:00</w:t>
      </w:r>
      <w:r w:rsidR="009B5FE7" w:rsidRPr="00D86EA4">
        <w:rPr>
          <w:b/>
          <w:bCs/>
          <w:u w:val="single"/>
        </w:rPr>
        <w:t xml:space="preserve"> pm</w:t>
      </w:r>
      <w:r w:rsidR="009B5FE7" w:rsidRPr="00D86EA4">
        <w:rPr>
          <w:b/>
          <w:bCs/>
        </w:rPr>
        <w:t xml:space="preserve"> </w:t>
      </w:r>
      <w:r w:rsidR="002B4C24" w:rsidRPr="00D86EA4">
        <w:rPr>
          <w:b/>
          <w:bCs/>
        </w:rPr>
        <w:t>–</w:t>
      </w:r>
      <w:r w:rsidR="009B5FE7" w:rsidRPr="00D86EA4">
        <w:rPr>
          <w:b/>
          <w:bCs/>
        </w:rPr>
        <w:t xml:space="preserve"> </w:t>
      </w:r>
      <w:r w:rsidR="00494951" w:rsidRPr="00D86EA4">
        <w:rPr>
          <w:b/>
          <w:bCs/>
        </w:rPr>
        <w:t>New</w:t>
      </w:r>
      <w:r w:rsidR="002B4C24" w:rsidRPr="00D86EA4">
        <w:rPr>
          <w:b/>
          <w:bCs/>
        </w:rPr>
        <w:t>er</w:t>
      </w:r>
      <w:r w:rsidR="007A5D81" w:rsidRPr="00D86EA4">
        <w:rPr>
          <w:b/>
          <w:bCs/>
        </w:rPr>
        <w:t xml:space="preserve"> Directors</w:t>
      </w:r>
      <w:r w:rsidR="00F8006A" w:rsidRPr="00D86EA4">
        <w:rPr>
          <w:b/>
          <w:bCs/>
        </w:rPr>
        <w:t xml:space="preserve"> </w:t>
      </w:r>
      <w:r w:rsidR="00250528" w:rsidRPr="00D86EA4">
        <w:rPr>
          <w:b/>
          <w:bCs/>
        </w:rPr>
        <w:t>Session</w:t>
      </w:r>
    </w:p>
    <w:p w14:paraId="688C1903" w14:textId="5EBDBEB3" w:rsidR="00470272" w:rsidRPr="00D30A44" w:rsidRDefault="00D30A44" w:rsidP="00D86EA4">
      <w:pPr>
        <w:rPr>
          <w:rFonts w:eastAsiaTheme="minorHAnsi"/>
          <w:color w:val="FF0000"/>
          <w:szCs w:val="20"/>
        </w:rPr>
      </w:pPr>
      <w:r w:rsidRPr="00D30A44">
        <w:rPr>
          <w:rFonts w:eastAsiaTheme="minorHAnsi"/>
          <w:szCs w:val="20"/>
        </w:rPr>
        <w:t>New</w:t>
      </w:r>
      <w:r>
        <w:rPr>
          <w:rFonts w:eastAsiaTheme="minorHAnsi"/>
          <w:szCs w:val="20"/>
        </w:rPr>
        <w:t xml:space="preserve">er </w:t>
      </w:r>
      <w:r w:rsidRPr="00D30A44">
        <w:rPr>
          <w:rFonts w:eastAsiaTheme="minorHAnsi"/>
          <w:szCs w:val="20"/>
        </w:rPr>
        <w:t xml:space="preserve">AT </w:t>
      </w:r>
      <w:r>
        <w:rPr>
          <w:rFonts w:eastAsiaTheme="minorHAnsi"/>
          <w:szCs w:val="20"/>
        </w:rPr>
        <w:t xml:space="preserve">Act </w:t>
      </w:r>
      <w:r w:rsidRPr="00D30A44">
        <w:rPr>
          <w:rFonts w:eastAsiaTheme="minorHAnsi"/>
          <w:szCs w:val="20"/>
        </w:rPr>
        <w:t>directors have a world of administrative and program requirements with which to become familiar a</w:t>
      </w:r>
      <w:r>
        <w:rPr>
          <w:rFonts w:eastAsiaTheme="minorHAnsi"/>
          <w:szCs w:val="20"/>
        </w:rPr>
        <w:t xml:space="preserve">nd adapt.  </w:t>
      </w:r>
      <w:r w:rsidRPr="00D30A44">
        <w:rPr>
          <w:rFonts w:eastAsiaTheme="minorHAnsi"/>
          <w:szCs w:val="20"/>
        </w:rPr>
        <w:t>This session will share ideas to help new</w:t>
      </w:r>
      <w:r>
        <w:rPr>
          <w:rFonts w:eastAsiaTheme="minorHAnsi"/>
          <w:szCs w:val="20"/>
        </w:rPr>
        <w:t xml:space="preserve"> directors in </w:t>
      </w:r>
      <w:r w:rsidRPr="00D30A44">
        <w:rPr>
          <w:rFonts w:eastAsiaTheme="minorHAnsi"/>
          <w:szCs w:val="20"/>
        </w:rPr>
        <w:t>achieving AT goals for their sta</w:t>
      </w:r>
      <w:r>
        <w:rPr>
          <w:rFonts w:eastAsiaTheme="minorHAnsi"/>
          <w:szCs w:val="20"/>
        </w:rPr>
        <w:t>te or territory</w:t>
      </w:r>
      <w:r w:rsidRPr="00D30A44">
        <w:rPr>
          <w:rFonts w:eastAsiaTheme="minorHAnsi"/>
          <w:szCs w:val="20"/>
        </w:rPr>
        <w:t>. We’ll explore issues commonly faced by new directors and share resources to get them addressed.</w:t>
      </w:r>
      <w:r>
        <w:rPr>
          <w:rFonts w:eastAsiaTheme="minorHAnsi"/>
          <w:szCs w:val="20"/>
        </w:rPr>
        <w:t xml:space="preserve">  </w:t>
      </w:r>
    </w:p>
    <w:p w14:paraId="3C73E798" w14:textId="075776A3" w:rsidR="004C08D0" w:rsidRDefault="004C08D0" w:rsidP="00D86EA4">
      <w:pPr>
        <w:rPr>
          <w:rFonts w:eastAsiaTheme="minorHAnsi"/>
          <w:i/>
          <w:iCs/>
          <w:szCs w:val="20"/>
        </w:rPr>
      </w:pPr>
      <w:r w:rsidRPr="00250528">
        <w:rPr>
          <w:rFonts w:eastAsiaTheme="minorHAnsi"/>
          <w:i/>
          <w:iCs/>
          <w:szCs w:val="20"/>
        </w:rPr>
        <w:t xml:space="preserve">Contact </w:t>
      </w:r>
      <w:hyperlink r:id="rId11" w:history="1">
        <w:r w:rsidRPr="00250528">
          <w:rPr>
            <w:rStyle w:val="Hyperlink"/>
            <w:rFonts w:eastAsiaTheme="minorHAnsi"/>
            <w:i/>
            <w:iCs/>
            <w:szCs w:val="20"/>
          </w:rPr>
          <w:t>marty.exline@ataporg.org</w:t>
        </w:r>
      </w:hyperlink>
      <w:r w:rsidR="00250528" w:rsidRPr="00250528">
        <w:rPr>
          <w:i/>
          <w:iCs/>
        </w:rPr>
        <w:t xml:space="preserve"> to enroll in this session</w:t>
      </w:r>
      <w:r w:rsidR="00250528">
        <w:rPr>
          <w:i/>
          <w:iCs/>
        </w:rPr>
        <w:t>.</w:t>
      </w:r>
    </w:p>
    <w:p w14:paraId="595047EE" w14:textId="77777777" w:rsidR="00D86EA4" w:rsidRPr="00D86EA4" w:rsidRDefault="00D86EA4" w:rsidP="00D86EA4">
      <w:pPr>
        <w:rPr>
          <w:rFonts w:eastAsiaTheme="minorHAnsi"/>
          <w:szCs w:val="20"/>
        </w:rPr>
      </w:pPr>
    </w:p>
    <w:p w14:paraId="314548AE" w14:textId="58AB6C6F" w:rsidR="00730A2E" w:rsidRPr="00730A2E" w:rsidRDefault="00730A2E" w:rsidP="00D86EA4">
      <w:pPr>
        <w:rPr>
          <w:b/>
          <w:bCs/>
        </w:rPr>
      </w:pPr>
      <w:r>
        <w:rPr>
          <w:b/>
          <w:bCs/>
          <w:u w:val="single"/>
        </w:rPr>
        <w:t>11:00 – 11:15 pm</w:t>
      </w:r>
      <w:r>
        <w:rPr>
          <w:b/>
          <w:bCs/>
        </w:rPr>
        <w:t xml:space="preserve"> - Break</w:t>
      </w:r>
    </w:p>
    <w:p w14:paraId="4A17261D" w14:textId="77777777" w:rsidR="00730A2E" w:rsidRDefault="00730A2E" w:rsidP="00D86EA4">
      <w:pPr>
        <w:rPr>
          <w:b/>
          <w:bCs/>
          <w:u w:val="single"/>
        </w:rPr>
      </w:pPr>
    </w:p>
    <w:p w14:paraId="67654294" w14:textId="4A020218" w:rsidR="00F265FA" w:rsidRPr="00D86EA4" w:rsidRDefault="00F265FA" w:rsidP="00D86EA4">
      <w:pPr>
        <w:rPr>
          <w:b/>
          <w:bCs/>
          <w:u w:val="single"/>
        </w:rPr>
      </w:pPr>
      <w:r w:rsidRPr="00D86EA4">
        <w:rPr>
          <w:b/>
          <w:bCs/>
          <w:u w:val="single"/>
        </w:rPr>
        <w:t>11:</w:t>
      </w:r>
      <w:r w:rsidR="00F4287B" w:rsidRPr="00D86EA4">
        <w:rPr>
          <w:b/>
          <w:bCs/>
          <w:u w:val="single"/>
        </w:rPr>
        <w:t>15</w:t>
      </w:r>
      <w:r w:rsidRPr="00D86EA4">
        <w:rPr>
          <w:b/>
          <w:bCs/>
          <w:u w:val="single"/>
        </w:rPr>
        <w:t xml:space="preserve"> am to 12:</w:t>
      </w:r>
      <w:r w:rsidR="00F4287B" w:rsidRPr="00D86EA4">
        <w:rPr>
          <w:b/>
          <w:bCs/>
          <w:u w:val="single"/>
        </w:rPr>
        <w:t>3</w:t>
      </w:r>
      <w:r w:rsidRPr="00D86EA4">
        <w:rPr>
          <w:b/>
          <w:bCs/>
          <w:u w:val="single"/>
        </w:rPr>
        <w:t>0 pm</w:t>
      </w:r>
      <w:r w:rsidR="004C08D0" w:rsidRPr="00D86EA4">
        <w:rPr>
          <w:b/>
          <w:bCs/>
        </w:rPr>
        <w:t xml:space="preserve"> – 2026 </w:t>
      </w:r>
      <w:r w:rsidR="00AB09B7" w:rsidRPr="00D86EA4">
        <w:rPr>
          <w:b/>
          <w:bCs/>
        </w:rPr>
        <w:t xml:space="preserve">Symposium </w:t>
      </w:r>
      <w:r w:rsidR="004C08D0" w:rsidRPr="00D86EA4">
        <w:rPr>
          <w:b/>
          <w:bCs/>
        </w:rPr>
        <w:t xml:space="preserve">Welcome </w:t>
      </w:r>
      <w:r w:rsidR="00AB09B7" w:rsidRPr="00D86EA4">
        <w:rPr>
          <w:b/>
          <w:bCs/>
        </w:rPr>
        <w:t>and Get to Know Your Colleagues</w:t>
      </w:r>
    </w:p>
    <w:p w14:paraId="08C5A17E" w14:textId="77777777" w:rsidR="00F265FA" w:rsidRDefault="00F265FA" w:rsidP="00D86EA4">
      <w:pPr>
        <w:rPr>
          <w:rFonts w:eastAsiaTheme="minorHAnsi"/>
          <w:szCs w:val="20"/>
        </w:rPr>
      </w:pPr>
    </w:p>
    <w:p w14:paraId="2B933842" w14:textId="622ED61D" w:rsidR="00494951" w:rsidRPr="00D86EA4" w:rsidRDefault="008D0DC1" w:rsidP="00D86EA4">
      <w:pPr>
        <w:rPr>
          <w:b/>
          <w:bCs/>
        </w:rPr>
      </w:pPr>
      <w:r w:rsidRPr="00D86EA4">
        <w:rPr>
          <w:b/>
          <w:bCs/>
          <w:u w:val="single"/>
        </w:rPr>
        <w:t>1</w:t>
      </w:r>
      <w:r w:rsidR="00050B0F" w:rsidRPr="00D86EA4">
        <w:rPr>
          <w:b/>
          <w:bCs/>
          <w:u w:val="single"/>
        </w:rPr>
        <w:t>2:</w:t>
      </w:r>
      <w:r w:rsidR="00F4287B" w:rsidRPr="00D86EA4">
        <w:rPr>
          <w:b/>
          <w:bCs/>
          <w:u w:val="single"/>
        </w:rPr>
        <w:t>3</w:t>
      </w:r>
      <w:r w:rsidR="00050B0F" w:rsidRPr="00D86EA4">
        <w:rPr>
          <w:b/>
          <w:bCs/>
          <w:u w:val="single"/>
        </w:rPr>
        <w:t>0</w:t>
      </w:r>
      <w:r w:rsidR="009B5FE7" w:rsidRPr="00D86EA4">
        <w:rPr>
          <w:b/>
          <w:bCs/>
          <w:u w:val="single"/>
        </w:rPr>
        <w:t xml:space="preserve"> pm to 1:</w:t>
      </w:r>
      <w:r w:rsidR="00F4287B" w:rsidRPr="00D86EA4">
        <w:rPr>
          <w:b/>
          <w:bCs/>
          <w:u w:val="single"/>
        </w:rPr>
        <w:t xml:space="preserve">45 </w:t>
      </w:r>
      <w:r w:rsidR="009B5FE7" w:rsidRPr="00D86EA4">
        <w:rPr>
          <w:b/>
          <w:bCs/>
          <w:u w:val="single"/>
        </w:rPr>
        <w:t>pm</w:t>
      </w:r>
      <w:r w:rsidR="009B5FE7" w:rsidRPr="00D86EA4">
        <w:rPr>
          <w:b/>
          <w:bCs/>
        </w:rPr>
        <w:t xml:space="preserve"> - </w:t>
      </w:r>
      <w:r w:rsidR="00494951" w:rsidRPr="00D86EA4">
        <w:rPr>
          <w:b/>
          <w:bCs/>
        </w:rPr>
        <w:t xml:space="preserve">Lunch </w:t>
      </w:r>
      <w:r w:rsidR="00B70F7B">
        <w:rPr>
          <w:b/>
          <w:bCs/>
        </w:rPr>
        <w:t>(to be provided)</w:t>
      </w:r>
    </w:p>
    <w:p w14:paraId="0F26A82A" w14:textId="0217E16B" w:rsidR="00DE510C" w:rsidRPr="00DE510C" w:rsidRDefault="00DE510C" w:rsidP="00D86EA4">
      <w:pPr>
        <w:rPr>
          <w:rFonts w:eastAsiaTheme="minorHAnsi"/>
          <w:i/>
          <w:color w:val="FF0000"/>
          <w:szCs w:val="20"/>
        </w:rPr>
      </w:pPr>
    </w:p>
    <w:p w14:paraId="7C6C9E25" w14:textId="0BF39439" w:rsidR="00494951" w:rsidRPr="00D86EA4" w:rsidRDefault="00494951" w:rsidP="00D86EA4">
      <w:pPr>
        <w:rPr>
          <w:b/>
          <w:bCs/>
        </w:rPr>
      </w:pPr>
      <w:r w:rsidRPr="00D86EA4">
        <w:rPr>
          <w:b/>
          <w:bCs/>
          <w:u w:val="single"/>
        </w:rPr>
        <w:t>1:</w:t>
      </w:r>
      <w:r w:rsidR="00F4287B" w:rsidRPr="00D86EA4">
        <w:rPr>
          <w:b/>
          <w:bCs/>
          <w:u w:val="single"/>
        </w:rPr>
        <w:t xml:space="preserve">45 </w:t>
      </w:r>
      <w:r w:rsidR="009B5FE7" w:rsidRPr="00D86EA4">
        <w:rPr>
          <w:b/>
          <w:bCs/>
          <w:u w:val="single"/>
        </w:rPr>
        <w:t>pm to</w:t>
      </w:r>
      <w:r w:rsidRPr="00D86EA4">
        <w:rPr>
          <w:b/>
          <w:bCs/>
          <w:u w:val="single"/>
        </w:rPr>
        <w:t xml:space="preserve"> 3:</w:t>
      </w:r>
      <w:r w:rsidR="00F4287B" w:rsidRPr="00D86EA4">
        <w:rPr>
          <w:b/>
          <w:bCs/>
          <w:u w:val="single"/>
        </w:rPr>
        <w:t>00</w:t>
      </w:r>
      <w:r w:rsidR="009B5FE7" w:rsidRPr="00D86EA4">
        <w:rPr>
          <w:b/>
          <w:bCs/>
          <w:u w:val="single"/>
        </w:rPr>
        <w:t xml:space="preserve"> pm</w:t>
      </w:r>
      <w:r w:rsidR="00F265FA" w:rsidRPr="00D86EA4">
        <w:rPr>
          <w:b/>
          <w:bCs/>
        </w:rPr>
        <w:t xml:space="preserve"> –</w:t>
      </w:r>
      <w:r w:rsidR="00122189" w:rsidRPr="00D86EA4">
        <w:rPr>
          <w:b/>
          <w:bCs/>
        </w:rPr>
        <w:t xml:space="preserve"> AT Act Outreach and Collaboration</w:t>
      </w:r>
    </w:p>
    <w:p w14:paraId="7D1A414C" w14:textId="4C4A4551" w:rsidR="00122189" w:rsidRDefault="00122189" w:rsidP="00D86EA4">
      <w:pPr>
        <w:rPr>
          <w:rFonts w:eastAsiaTheme="minorHAnsi"/>
          <w:szCs w:val="20"/>
        </w:rPr>
      </w:pPr>
      <w:r w:rsidRPr="00122189">
        <w:rPr>
          <w:rFonts w:eastAsiaTheme="minorHAnsi"/>
          <w:szCs w:val="20"/>
        </w:rPr>
        <w:t xml:space="preserve">The </w:t>
      </w:r>
      <w:r w:rsidR="00DF1FA7">
        <w:rPr>
          <w:rFonts w:eastAsiaTheme="minorHAnsi"/>
          <w:szCs w:val="20"/>
        </w:rPr>
        <w:t>21</w:t>
      </w:r>
      <w:r w:rsidR="00DF1FA7" w:rsidRPr="00DF1FA7">
        <w:rPr>
          <w:rFonts w:eastAsiaTheme="minorHAnsi"/>
          <w:szCs w:val="20"/>
          <w:vertAlign w:val="superscript"/>
        </w:rPr>
        <w:t>st</w:t>
      </w:r>
      <w:r w:rsidR="00DF1FA7">
        <w:rPr>
          <w:rFonts w:eastAsiaTheme="minorHAnsi"/>
          <w:szCs w:val="20"/>
        </w:rPr>
        <w:t xml:space="preserve"> Century </w:t>
      </w:r>
      <w:r w:rsidRPr="00122189">
        <w:rPr>
          <w:rFonts w:eastAsiaTheme="minorHAnsi"/>
          <w:szCs w:val="20"/>
        </w:rPr>
        <w:t>AT Act requires grantees to conduct outreach to four identified agencies that</w:t>
      </w:r>
      <w:r>
        <w:rPr>
          <w:rFonts w:eastAsiaTheme="minorHAnsi"/>
          <w:szCs w:val="20"/>
        </w:rPr>
        <w:t xml:space="preserve"> receive federal funding for AT including</w:t>
      </w:r>
      <w:r w:rsidRPr="00122189">
        <w:rPr>
          <w:rFonts w:eastAsiaTheme="minorHAnsi"/>
          <w:szCs w:val="20"/>
        </w:rPr>
        <w:t xml:space="preserve"> the State Education Agency, Vocational Rehabilitation Agency, Aging Agency and Medicaid A</w:t>
      </w:r>
      <w:r>
        <w:rPr>
          <w:rFonts w:eastAsiaTheme="minorHAnsi"/>
          <w:szCs w:val="20"/>
        </w:rPr>
        <w:t xml:space="preserve">gency.  The session will explore </w:t>
      </w:r>
      <w:r w:rsidR="00800A06">
        <w:rPr>
          <w:rFonts w:eastAsiaTheme="minorHAnsi"/>
          <w:szCs w:val="20"/>
        </w:rPr>
        <w:t xml:space="preserve">what </w:t>
      </w:r>
      <w:r>
        <w:rPr>
          <w:rFonts w:eastAsiaTheme="minorHAnsi"/>
          <w:szCs w:val="20"/>
        </w:rPr>
        <w:t xml:space="preserve">“outreach” and “collaboration” </w:t>
      </w:r>
      <w:r w:rsidR="005B3D86">
        <w:rPr>
          <w:rFonts w:eastAsiaTheme="minorHAnsi"/>
          <w:szCs w:val="20"/>
        </w:rPr>
        <w:t>are required in the Act</w:t>
      </w:r>
      <w:r w:rsidR="00800A06">
        <w:rPr>
          <w:rFonts w:eastAsiaTheme="minorHAnsi"/>
          <w:szCs w:val="20"/>
        </w:rPr>
        <w:t xml:space="preserve"> </w:t>
      </w:r>
      <w:r w:rsidR="0070066F">
        <w:rPr>
          <w:rFonts w:eastAsiaTheme="minorHAnsi"/>
          <w:szCs w:val="20"/>
        </w:rPr>
        <w:t>and the kinds of activities with</w:t>
      </w:r>
      <w:r>
        <w:rPr>
          <w:rFonts w:eastAsiaTheme="minorHAnsi"/>
          <w:szCs w:val="20"/>
        </w:rPr>
        <w:t xml:space="preserve"> which </w:t>
      </w:r>
      <w:r w:rsidR="00800A06">
        <w:rPr>
          <w:rFonts w:eastAsiaTheme="minorHAnsi"/>
          <w:szCs w:val="20"/>
        </w:rPr>
        <w:t>programs are engaged to meet this critical</w:t>
      </w:r>
      <w:r>
        <w:rPr>
          <w:rFonts w:eastAsiaTheme="minorHAnsi"/>
          <w:szCs w:val="20"/>
        </w:rPr>
        <w:t xml:space="preserve"> requirement.</w:t>
      </w:r>
      <w:r w:rsidR="0037452E">
        <w:rPr>
          <w:rFonts w:eastAsiaTheme="minorHAnsi"/>
          <w:szCs w:val="20"/>
        </w:rPr>
        <w:t xml:space="preserve"> </w:t>
      </w:r>
    </w:p>
    <w:p w14:paraId="30628872" w14:textId="77777777" w:rsidR="004B7B3A" w:rsidRDefault="004B7B3A" w:rsidP="00D86EA4">
      <w:pPr>
        <w:rPr>
          <w:rFonts w:eastAsiaTheme="minorHAnsi"/>
          <w:szCs w:val="20"/>
        </w:rPr>
      </w:pPr>
    </w:p>
    <w:p w14:paraId="4F193F47" w14:textId="5ED93D58" w:rsidR="004B7B3A" w:rsidRPr="004B7B3A" w:rsidRDefault="004B7B3A" w:rsidP="00D86EA4">
      <w:pPr>
        <w:rPr>
          <w:rFonts w:eastAsiaTheme="minorHAnsi"/>
          <w:b/>
          <w:szCs w:val="20"/>
        </w:rPr>
      </w:pPr>
      <w:r w:rsidRPr="004B7B3A">
        <w:rPr>
          <w:rFonts w:eastAsiaTheme="minorHAnsi"/>
          <w:b/>
          <w:szCs w:val="20"/>
          <w:u w:val="single"/>
        </w:rPr>
        <w:t>3:00 pm to 3:15 pm</w:t>
      </w:r>
      <w:r w:rsidRPr="004B7B3A">
        <w:rPr>
          <w:rFonts w:eastAsiaTheme="minorHAnsi"/>
          <w:b/>
          <w:szCs w:val="20"/>
        </w:rPr>
        <w:t xml:space="preserve"> - Break</w:t>
      </w:r>
    </w:p>
    <w:p w14:paraId="734808FA" w14:textId="77777777" w:rsidR="00122189" w:rsidRDefault="00122189" w:rsidP="00D86EA4">
      <w:pPr>
        <w:rPr>
          <w:rFonts w:eastAsiaTheme="minorHAnsi"/>
          <w:szCs w:val="20"/>
        </w:rPr>
      </w:pPr>
    </w:p>
    <w:p w14:paraId="2EBB4B71" w14:textId="77777777" w:rsidR="00FF3C46" w:rsidRPr="00D86EA4" w:rsidRDefault="00494951" w:rsidP="00D86EA4">
      <w:pPr>
        <w:rPr>
          <w:b/>
          <w:bCs/>
        </w:rPr>
      </w:pPr>
      <w:r w:rsidRPr="00D86EA4">
        <w:rPr>
          <w:b/>
          <w:bCs/>
          <w:u w:val="single"/>
        </w:rPr>
        <w:t xml:space="preserve">3:15 </w:t>
      </w:r>
      <w:r w:rsidR="009B5FE7" w:rsidRPr="00D86EA4">
        <w:rPr>
          <w:b/>
          <w:bCs/>
          <w:u w:val="single"/>
        </w:rPr>
        <w:t>pm to</w:t>
      </w:r>
      <w:r w:rsidRPr="00D86EA4">
        <w:rPr>
          <w:b/>
          <w:bCs/>
          <w:u w:val="single"/>
        </w:rPr>
        <w:t xml:space="preserve"> 4:30</w:t>
      </w:r>
      <w:r w:rsidR="009B5FE7" w:rsidRPr="00D86EA4">
        <w:rPr>
          <w:b/>
          <w:bCs/>
          <w:u w:val="single"/>
        </w:rPr>
        <w:t xml:space="preserve"> pm</w:t>
      </w:r>
      <w:r w:rsidR="009B5FE7" w:rsidRPr="00D86EA4">
        <w:rPr>
          <w:b/>
          <w:bCs/>
        </w:rPr>
        <w:t xml:space="preserve"> - </w:t>
      </w:r>
      <w:r w:rsidR="00FF3C46" w:rsidRPr="00D86EA4">
        <w:rPr>
          <w:b/>
          <w:bCs/>
        </w:rPr>
        <w:t>AT Act Data Session</w:t>
      </w:r>
    </w:p>
    <w:p w14:paraId="537043F5" w14:textId="21C4BA27" w:rsidR="00FF3C46" w:rsidRPr="00FF3C46" w:rsidRDefault="00FF3C46" w:rsidP="00D86EA4">
      <w:pPr>
        <w:rPr>
          <w:rFonts w:eastAsiaTheme="minorHAnsi"/>
          <w:szCs w:val="20"/>
        </w:rPr>
      </w:pPr>
      <w:r>
        <w:rPr>
          <w:rFonts w:eastAsiaTheme="minorHAnsi"/>
          <w:szCs w:val="20"/>
        </w:rPr>
        <w:t xml:space="preserve">The session will </w:t>
      </w:r>
      <w:r w:rsidRPr="00FF3C46">
        <w:rPr>
          <w:rFonts w:eastAsiaTheme="minorHAnsi"/>
          <w:szCs w:val="20"/>
        </w:rPr>
        <w:t>provide updates on annual data collection and reporting requirements for grantees along with highlights of data trends and is</w:t>
      </w:r>
      <w:r w:rsidR="004B7B3A">
        <w:rPr>
          <w:rFonts w:eastAsiaTheme="minorHAnsi"/>
          <w:szCs w:val="20"/>
        </w:rPr>
        <w:t>sues of interest.  M</w:t>
      </w:r>
      <w:r w:rsidRPr="00FF3C46">
        <w:rPr>
          <w:rFonts w:eastAsiaTheme="minorHAnsi"/>
          <w:szCs w:val="20"/>
        </w:rPr>
        <w:t>ore specifics will be available in updated agendas.</w:t>
      </w:r>
    </w:p>
    <w:p w14:paraId="50857DCF" w14:textId="071A1088" w:rsidR="004A242B" w:rsidRDefault="00230B93" w:rsidP="00D86EA4">
      <w:pPr>
        <w:rPr>
          <w:i/>
          <w:szCs w:val="20"/>
        </w:rPr>
      </w:pPr>
      <w:r w:rsidRPr="00C2775E">
        <w:rPr>
          <w:rFonts w:eastAsiaTheme="minorHAnsi"/>
          <w:i/>
          <w:szCs w:val="20"/>
        </w:rPr>
        <w:t xml:space="preserve">Presenter:  </w:t>
      </w:r>
      <w:r w:rsidR="009B5FE7" w:rsidRPr="00C2775E">
        <w:rPr>
          <w:i/>
          <w:szCs w:val="20"/>
        </w:rPr>
        <w:t xml:space="preserve">Diane Golden </w:t>
      </w:r>
      <w:r w:rsidR="00E52EE7">
        <w:rPr>
          <w:i/>
          <w:szCs w:val="20"/>
        </w:rPr>
        <w:t>–</w:t>
      </w:r>
      <w:r w:rsidR="009B5FE7" w:rsidRPr="00C2775E">
        <w:rPr>
          <w:i/>
          <w:szCs w:val="20"/>
        </w:rPr>
        <w:t xml:space="preserve"> CATADA</w:t>
      </w:r>
    </w:p>
    <w:p w14:paraId="0DF8DCDE" w14:textId="77777777" w:rsidR="00D937DE" w:rsidRPr="00D937DE" w:rsidRDefault="00D937DE" w:rsidP="00D86EA4">
      <w:pPr>
        <w:rPr>
          <w:i/>
          <w:szCs w:val="20"/>
        </w:rPr>
      </w:pPr>
    </w:p>
    <w:p w14:paraId="0FD408AE" w14:textId="1CF11604" w:rsidR="009702AF" w:rsidRDefault="00F4287B" w:rsidP="00D86EA4">
      <w:pPr>
        <w:rPr>
          <w:b/>
          <w:bCs/>
        </w:rPr>
      </w:pPr>
      <w:r w:rsidRPr="00D86EA4">
        <w:rPr>
          <w:b/>
          <w:bCs/>
        </w:rPr>
        <w:t>5:00</w:t>
      </w:r>
      <w:r w:rsidR="00BC38E9" w:rsidRPr="00D86EA4">
        <w:rPr>
          <w:b/>
          <w:bCs/>
        </w:rPr>
        <w:t xml:space="preserve"> pm to </w:t>
      </w:r>
      <w:r w:rsidRPr="00D86EA4">
        <w:rPr>
          <w:b/>
          <w:bCs/>
        </w:rPr>
        <w:t>6</w:t>
      </w:r>
      <w:r w:rsidR="00BC38E9" w:rsidRPr="00D86EA4">
        <w:rPr>
          <w:b/>
          <w:bCs/>
        </w:rPr>
        <w:t>:</w:t>
      </w:r>
      <w:r w:rsidRPr="00D86EA4">
        <w:rPr>
          <w:b/>
          <w:bCs/>
        </w:rPr>
        <w:t>30</w:t>
      </w:r>
      <w:r w:rsidR="00BC38E9" w:rsidRPr="00D86EA4">
        <w:rPr>
          <w:b/>
          <w:bCs/>
        </w:rPr>
        <w:t xml:space="preserve"> pm</w:t>
      </w:r>
      <w:r w:rsidR="00E30CC9" w:rsidRPr="00D86EA4">
        <w:rPr>
          <w:b/>
          <w:bCs/>
        </w:rPr>
        <w:t xml:space="preserve"> – </w:t>
      </w:r>
      <w:r w:rsidR="00C10296" w:rsidRPr="00D86EA4">
        <w:rPr>
          <w:b/>
          <w:bCs/>
        </w:rPr>
        <w:t>Reception</w:t>
      </w:r>
    </w:p>
    <w:p w14:paraId="595A404B" w14:textId="76615FD9" w:rsidR="00AF7773" w:rsidRDefault="00AF7773">
      <w:pPr>
        <w:contextualSpacing w:val="0"/>
        <w:rPr>
          <w:b/>
          <w:bCs/>
        </w:rPr>
      </w:pPr>
      <w:r>
        <w:rPr>
          <w:b/>
          <w:bCs/>
        </w:rPr>
        <w:br w:type="page"/>
      </w:r>
    </w:p>
    <w:p w14:paraId="46B5FE46" w14:textId="583A8DA6" w:rsidR="004933D7" w:rsidRPr="008A1236" w:rsidRDefault="000C6811" w:rsidP="00D86EA4">
      <w:pPr>
        <w:pStyle w:val="Heading1"/>
      </w:pPr>
      <w:r>
        <w:lastRenderedPageBreak/>
        <w:t>Monday, February 2</w:t>
      </w:r>
      <w:r w:rsidR="008F25DD">
        <w:t>3</w:t>
      </w:r>
      <w:r>
        <w:t>, 2026</w:t>
      </w:r>
    </w:p>
    <w:p w14:paraId="4CB833CF" w14:textId="1BF97816" w:rsidR="00F33A52" w:rsidRPr="00F706D2" w:rsidRDefault="00F33A52" w:rsidP="00DA67FA">
      <w:pPr>
        <w:pStyle w:val="Heading3"/>
        <w:rPr>
          <w:sz w:val="20"/>
          <w:szCs w:val="20"/>
        </w:rPr>
      </w:pPr>
    </w:p>
    <w:p w14:paraId="21B60B62" w14:textId="5B1CE362" w:rsidR="00F912BF" w:rsidRPr="00D86EA4" w:rsidRDefault="003C71B3" w:rsidP="00D86EA4">
      <w:pPr>
        <w:rPr>
          <w:b/>
          <w:bCs/>
        </w:rPr>
      </w:pPr>
      <w:r w:rsidRPr="00D86EA4">
        <w:rPr>
          <w:b/>
          <w:bCs/>
          <w:u w:val="single"/>
        </w:rPr>
        <w:t>9:00 am to 9</w:t>
      </w:r>
      <w:r w:rsidR="000C6811" w:rsidRPr="00D86EA4">
        <w:rPr>
          <w:b/>
          <w:bCs/>
          <w:u w:val="single"/>
        </w:rPr>
        <w:t>:15</w:t>
      </w:r>
      <w:r w:rsidR="00F33A52" w:rsidRPr="00D86EA4">
        <w:rPr>
          <w:b/>
          <w:bCs/>
          <w:u w:val="single"/>
        </w:rPr>
        <w:t xml:space="preserve"> am</w:t>
      </w:r>
      <w:r w:rsidRPr="00D86EA4">
        <w:rPr>
          <w:b/>
          <w:bCs/>
        </w:rPr>
        <w:t xml:space="preserve"> – Welcome</w:t>
      </w:r>
      <w:r w:rsidR="00884ED8" w:rsidRPr="00D86EA4">
        <w:rPr>
          <w:b/>
          <w:bCs/>
        </w:rPr>
        <w:t xml:space="preserve"> to Today’s Sessions</w:t>
      </w:r>
    </w:p>
    <w:p w14:paraId="3CE87D46" w14:textId="63DF12DB" w:rsidR="00D068C6" w:rsidRPr="00F706D2" w:rsidRDefault="00515599" w:rsidP="00D86EA4">
      <w:pPr>
        <w:rPr>
          <w:szCs w:val="20"/>
        </w:rPr>
      </w:pPr>
      <w:r w:rsidRPr="00F706D2">
        <w:rPr>
          <w:szCs w:val="20"/>
        </w:rPr>
        <w:t>Welcome from ATAP</w:t>
      </w:r>
      <w:r w:rsidR="002960C6">
        <w:rPr>
          <w:szCs w:val="20"/>
        </w:rPr>
        <w:t>/AT3</w:t>
      </w:r>
    </w:p>
    <w:p w14:paraId="0D0B07FE" w14:textId="77777777" w:rsidR="00E50069" w:rsidRPr="00F706D2" w:rsidRDefault="00E50069" w:rsidP="00D86EA4">
      <w:pPr>
        <w:rPr>
          <w:szCs w:val="20"/>
        </w:rPr>
      </w:pPr>
    </w:p>
    <w:p w14:paraId="2113D3B2" w14:textId="437FE563" w:rsidR="000C6811" w:rsidRDefault="00C12E8A" w:rsidP="00D86EA4">
      <w:pPr>
        <w:rPr>
          <w:b/>
          <w:szCs w:val="20"/>
        </w:rPr>
      </w:pPr>
      <w:r w:rsidRPr="00D86EA4">
        <w:rPr>
          <w:rStyle w:val="Heading2Char"/>
          <w:u w:val="single"/>
        </w:rPr>
        <w:t>9</w:t>
      </w:r>
      <w:r w:rsidR="000C6811" w:rsidRPr="00D86EA4">
        <w:rPr>
          <w:rStyle w:val="Heading2Char"/>
          <w:u w:val="single"/>
        </w:rPr>
        <w:t>:15 am to 10</w:t>
      </w:r>
      <w:r w:rsidRPr="00D86EA4">
        <w:rPr>
          <w:rStyle w:val="Heading2Char"/>
          <w:u w:val="single"/>
        </w:rPr>
        <w:t>:</w:t>
      </w:r>
      <w:r w:rsidR="000C6811" w:rsidRPr="00D86EA4">
        <w:rPr>
          <w:rStyle w:val="Heading2Char"/>
          <w:u w:val="single"/>
        </w:rPr>
        <w:t>0</w:t>
      </w:r>
      <w:r w:rsidR="002960C6" w:rsidRPr="00D86EA4">
        <w:rPr>
          <w:rStyle w:val="Heading2Char"/>
          <w:u w:val="single"/>
        </w:rPr>
        <w:t>0</w:t>
      </w:r>
      <w:r w:rsidR="00257168" w:rsidRPr="00D86EA4">
        <w:rPr>
          <w:rStyle w:val="Heading2Char"/>
          <w:u w:val="single"/>
        </w:rPr>
        <w:t xml:space="preserve"> am</w:t>
      </w:r>
      <w:r w:rsidR="00257168" w:rsidRPr="00D86EA4">
        <w:rPr>
          <w:rStyle w:val="Heading2Char"/>
        </w:rPr>
        <w:t xml:space="preserve"> – </w:t>
      </w:r>
      <w:r w:rsidR="000C6811" w:rsidRPr="00D86EA4">
        <w:rPr>
          <w:rStyle w:val="Heading2Char"/>
        </w:rPr>
        <w:t>Mary Lazare, Deputy Administrator, Deputy Administrator, Administration for Community Living</w:t>
      </w:r>
      <w:r w:rsidR="005D4BB1">
        <w:rPr>
          <w:b/>
          <w:szCs w:val="20"/>
        </w:rPr>
        <w:t xml:space="preserve"> </w:t>
      </w:r>
      <w:r w:rsidR="005D4BB1" w:rsidRPr="00106DE5">
        <w:rPr>
          <w:i/>
          <w:szCs w:val="20"/>
        </w:rPr>
        <w:t>(invited)</w:t>
      </w:r>
    </w:p>
    <w:p w14:paraId="5CC915C7" w14:textId="77777777" w:rsidR="000C6811" w:rsidRPr="000C6811" w:rsidRDefault="000C6811" w:rsidP="00D86EA4">
      <w:pPr>
        <w:rPr>
          <w:b/>
          <w:szCs w:val="20"/>
        </w:rPr>
      </w:pPr>
    </w:p>
    <w:p w14:paraId="15B3AB80" w14:textId="45A5A414" w:rsidR="00414099" w:rsidRDefault="000C6811" w:rsidP="00D86EA4">
      <w:pPr>
        <w:rPr>
          <w:b/>
        </w:rPr>
      </w:pPr>
      <w:r w:rsidRPr="006D0146">
        <w:rPr>
          <w:b/>
          <w:u w:val="single"/>
        </w:rPr>
        <w:t>10:00 am to 10:15</w:t>
      </w:r>
      <w:r w:rsidR="006D0146" w:rsidRPr="006D0146">
        <w:rPr>
          <w:b/>
          <w:u w:val="single"/>
        </w:rPr>
        <w:t xml:space="preserve"> </w:t>
      </w:r>
      <w:r w:rsidRPr="006D0146">
        <w:rPr>
          <w:b/>
          <w:u w:val="single"/>
        </w:rPr>
        <w:t>am</w:t>
      </w:r>
      <w:r w:rsidRPr="000C6811">
        <w:rPr>
          <w:b/>
        </w:rPr>
        <w:t xml:space="preserve"> </w:t>
      </w:r>
      <w:r w:rsidR="00414099">
        <w:rPr>
          <w:b/>
        </w:rPr>
        <w:t>–</w:t>
      </w:r>
      <w:r>
        <w:rPr>
          <w:b/>
        </w:rPr>
        <w:t xml:space="preserve"> Break</w:t>
      </w:r>
    </w:p>
    <w:p w14:paraId="7E3CDA0C" w14:textId="77777777" w:rsidR="000C6811" w:rsidRDefault="000C6811" w:rsidP="00D86EA4">
      <w:pPr>
        <w:rPr>
          <w:b/>
          <w:szCs w:val="20"/>
        </w:rPr>
      </w:pPr>
    </w:p>
    <w:p w14:paraId="23A9F550" w14:textId="4716D9A3" w:rsidR="00303C86" w:rsidRDefault="004C2EA9" w:rsidP="00D86EA4">
      <w:pPr>
        <w:rPr>
          <w:b/>
          <w:szCs w:val="20"/>
        </w:rPr>
      </w:pPr>
      <w:r w:rsidRPr="00D86EA4">
        <w:rPr>
          <w:b/>
          <w:szCs w:val="20"/>
          <w:u w:val="single"/>
        </w:rPr>
        <w:t>10:15 am to 11</w:t>
      </w:r>
      <w:r w:rsidR="00320D54" w:rsidRPr="00D86EA4">
        <w:rPr>
          <w:b/>
          <w:szCs w:val="20"/>
          <w:u w:val="single"/>
        </w:rPr>
        <w:t>:4</w:t>
      </w:r>
      <w:r w:rsidR="000C6811" w:rsidRPr="00D86EA4">
        <w:rPr>
          <w:b/>
          <w:szCs w:val="20"/>
          <w:u w:val="single"/>
        </w:rPr>
        <w:t>5 am</w:t>
      </w:r>
      <w:r w:rsidR="000C6811">
        <w:rPr>
          <w:b/>
          <w:szCs w:val="20"/>
        </w:rPr>
        <w:t xml:space="preserve"> </w:t>
      </w:r>
      <w:r w:rsidR="000C6811" w:rsidRPr="00945563">
        <w:rPr>
          <w:b/>
          <w:szCs w:val="20"/>
        </w:rPr>
        <w:t xml:space="preserve">– </w:t>
      </w:r>
      <w:r w:rsidR="00106DE5">
        <w:rPr>
          <w:b/>
          <w:szCs w:val="20"/>
        </w:rPr>
        <w:t>National</w:t>
      </w:r>
      <w:r w:rsidR="00303C86">
        <w:rPr>
          <w:b/>
          <w:szCs w:val="20"/>
        </w:rPr>
        <w:t>/Federal Perspectives</w:t>
      </w:r>
    </w:p>
    <w:p w14:paraId="73E6FE25" w14:textId="6917196F" w:rsidR="007F1832" w:rsidRPr="001B5105" w:rsidRDefault="00303C86" w:rsidP="00D86EA4">
      <w:pPr>
        <w:rPr>
          <w:szCs w:val="20"/>
        </w:rPr>
      </w:pPr>
      <w:r>
        <w:rPr>
          <w:szCs w:val="20"/>
        </w:rPr>
        <w:t xml:space="preserve">A panel of national/federal leaders will share their insights on services from the national perspective.  Panelists to be announced pending </w:t>
      </w:r>
      <w:r w:rsidR="007F1832">
        <w:rPr>
          <w:szCs w:val="20"/>
        </w:rPr>
        <w:t>the transition from ACL to the</w:t>
      </w:r>
      <w:r w:rsidR="004C2FA8">
        <w:rPr>
          <w:szCs w:val="20"/>
        </w:rPr>
        <w:t xml:space="preserve"> </w:t>
      </w:r>
      <w:r w:rsidR="001B5105">
        <w:rPr>
          <w:szCs w:val="20"/>
        </w:rPr>
        <w:t>Administration for Children, Families and C</w:t>
      </w:r>
      <w:r w:rsidR="004C2FA8">
        <w:rPr>
          <w:szCs w:val="20"/>
        </w:rPr>
        <w:t>ommunities</w:t>
      </w:r>
      <w:r w:rsidR="007F1832">
        <w:rPr>
          <w:szCs w:val="20"/>
        </w:rPr>
        <w:t xml:space="preserve"> (ACFC)</w:t>
      </w:r>
    </w:p>
    <w:p w14:paraId="52664252" w14:textId="60CCC518" w:rsidR="007858D5" w:rsidRPr="004C2FA8" w:rsidRDefault="004C2FA8" w:rsidP="00D86EA4">
      <w:pPr>
        <w:rPr>
          <w:i/>
          <w:szCs w:val="20"/>
        </w:rPr>
      </w:pPr>
      <w:r w:rsidRPr="004C2FA8">
        <w:rPr>
          <w:i/>
          <w:szCs w:val="20"/>
        </w:rPr>
        <w:t>Panelists: To Be Announced.</w:t>
      </w:r>
      <w:r w:rsidR="00A86803">
        <w:rPr>
          <w:i/>
          <w:szCs w:val="20"/>
        </w:rPr>
        <w:t xml:space="preserve"> </w:t>
      </w:r>
    </w:p>
    <w:p w14:paraId="30E02496" w14:textId="77777777" w:rsidR="00CB39F3" w:rsidRPr="007F1832" w:rsidRDefault="00CB39F3" w:rsidP="00D86EA4">
      <w:pPr>
        <w:rPr>
          <w:szCs w:val="20"/>
        </w:rPr>
      </w:pPr>
    </w:p>
    <w:p w14:paraId="042E17F9" w14:textId="3644022A" w:rsidR="004C2EA9" w:rsidRPr="004C2EA9" w:rsidRDefault="004C2EA9" w:rsidP="00D86EA4">
      <w:pPr>
        <w:rPr>
          <w:b/>
          <w:szCs w:val="20"/>
        </w:rPr>
      </w:pPr>
      <w:r w:rsidRPr="00D86EA4">
        <w:rPr>
          <w:b/>
          <w:szCs w:val="20"/>
          <w:u w:val="single"/>
        </w:rPr>
        <w:t>11:45 am to 1:15</w:t>
      </w:r>
      <w:r w:rsidR="008E46DD" w:rsidRPr="00D86EA4">
        <w:rPr>
          <w:b/>
          <w:szCs w:val="20"/>
          <w:u w:val="single"/>
        </w:rPr>
        <w:t xml:space="preserve"> pm</w:t>
      </w:r>
      <w:r>
        <w:rPr>
          <w:b/>
          <w:szCs w:val="20"/>
        </w:rPr>
        <w:t xml:space="preserve"> –</w:t>
      </w:r>
      <w:r w:rsidR="004C2FA8">
        <w:rPr>
          <w:b/>
          <w:szCs w:val="20"/>
        </w:rPr>
        <w:t xml:space="preserve"> Lunch (to be provided</w:t>
      </w:r>
      <w:r>
        <w:rPr>
          <w:b/>
          <w:szCs w:val="20"/>
        </w:rPr>
        <w:t>)</w:t>
      </w:r>
    </w:p>
    <w:p w14:paraId="3537EEBB" w14:textId="77777777" w:rsidR="00320D54" w:rsidRPr="00320D54" w:rsidRDefault="00320D54" w:rsidP="00D86EA4">
      <w:pPr>
        <w:rPr>
          <w:szCs w:val="20"/>
        </w:rPr>
      </w:pPr>
    </w:p>
    <w:p w14:paraId="598512A7" w14:textId="07A2D5A3" w:rsidR="00945563" w:rsidRDefault="00FB271F" w:rsidP="00D86EA4">
      <w:pPr>
        <w:rPr>
          <w:b/>
          <w:szCs w:val="20"/>
        </w:rPr>
      </w:pPr>
      <w:r w:rsidRPr="00D86EA4">
        <w:rPr>
          <w:b/>
          <w:szCs w:val="20"/>
          <w:u w:val="single"/>
        </w:rPr>
        <w:t>1:15</w:t>
      </w:r>
      <w:r w:rsidR="00320D54" w:rsidRPr="00D86EA4">
        <w:rPr>
          <w:b/>
          <w:szCs w:val="20"/>
          <w:u w:val="single"/>
        </w:rPr>
        <w:t xml:space="preserve"> </w:t>
      </w:r>
      <w:r w:rsidRPr="00D86EA4">
        <w:rPr>
          <w:b/>
          <w:szCs w:val="20"/>
          <w:u w:val="single"/>
        </w:rPr>
        <w:t xml:space="preserve">pm to </w:t>
      </w:r>
      <w:r w:rsidR="00320D54" w:rsidRPr="00D86EA4">
        <w:rPr>
          <w:b/>
          <w:szCs w:val="20"/>
          <w:u w:val="single"/>
        </w:rPr>
        <w:t>2:</w:t>
      </w:r>
      <w:r w:rsidR="00945563" w:rsidRPr="00D86EA4">
        <w:rPr>
          <w:b/>
          <w:szCs w:val="20"/>
          <w:u w:val="single"/>
        </w:rPr>
        <w:t>15</w:t>
      </w:r>
      <w:r w:rsidR="00B51331" w:rsidRPr="00D86EA4">
        <w:rPr>
          <w:b/>
          <w:szCs w:val="20"/>
          <w:u w:val="single"/>
        </w:rPr>
        <w:t xml:space="preserve"> </w:t>
      </w:r>
      <w:r w:rsidRPr="00D86EA4">
        <w:rPr>
          <w:b/>
          <w:szCs w:val="20"/>
          <w:u w:val="single"/>
        </w:rPr>
        <w:t>pm</w:t>
      </w:r>
      <w:r>
        <w:rPr>
          <w:b/>
          <w:szCs w:val="20"/>
        </w:rPr>
        <w:t xml:space="preserve"> </w:t>
      </w:r>
      <w:r w:rsidR="00945563">
        <w:rPr>
          <w:b/>
          <w:szCs w:val="20"/>
        </w:rPr>
        <w:t>–</w:t>
      </w:r>
      <w:r>
        <w:rPr>
          <w:b/>
          <w:szCs w:val="20"/>
        </w:rPr>
        <w:t xml:space="preserve"> </w:t>
      </w:r>
      <w:r w:rsidR="00945563">
        <w:rPr>
          <w:b/>
          <w:szCs w:val="20"/>
        </w:rPr>
        <w:t>Get to Know Your AT Act Colleagues</w:t>
      </w:r>
    </w:p>
    <w:p w14:paraId="6129652F" w14:textId="37D0FC79" w:rsidR="00945563" w:rsidRDefault="00892365" w:rsidP="00D86EA4">
      <w:pPr>
        <w:rPr>
          <w:szCs w:val="20"/>
        </w:rPr>
      </w:pPr>
      <w:r>
        <w:rPr>
          <w:szCs w:val="20"/>
        </w:rPr>
        <w:t>How well d</w:t>
      </w:r>
      <w:r w:rsidR="008A6FC1">
        <w:rPr>
          <w:szCs w:val="20"/>
        </w:rPr>
        <w:t xml:space="preserve">o you know </w:t>
      </w:r>
      <w:r w:rsidR="00945563">
        <w:rPr>
          <w:szCs w:val="20"/>
        </w:rPr>
        <w:t xml:space="preserve">your AT Act colleagues?  This session </w:t>
      </w:r>
      <w:r w:rsidR="007F1832">
        <w:rPr>
          <w:szCs w:val="20"/>
        </w:rPr>
        <w:t>build</w:t>
      </w:r>
      <w:r w:rsidR="00F75221">
        <w:rPr>
          <w:szCs w:val="20"/>
        </w:rPr>
        <w:t>s</w:t>
      </w:r>
      <w:r w:rsidR="007F1832">
        <w:rPr>
          <w:szCs w:val="20"/>
        </w:rPr>
        <w:t xml:space="preserve"> on Sunday’s introductions</w:t>
      </w:r>
      <w:r w:rsidR="00B459DA">
        <w:rPr>
          <w:szCs w:val="20"/>
        </w:rPr>
        <w:t xml:space="preserve"> to learn more about your </w:t>
      </w:r>
      <w:r w:rsidR="00945563">
        <w:rPr>
          <w:szCs w:val="20"/>
        </w:rPr>
        <w:t xml:space="preserve">colleagues </w:t>
      </w:r>
      <w:r>
        <w:rPr>
          <w:szCs w:val="20"/>
        </w:rPr>
        <w:t>to enable state and terri</w:t>
      </w:r>
      <w:r w:rsidR="00AF7773">
        <w:rPr>
          <w:szCs w:val="20"/>
        </w:rPr>
        <w:t>t</w:t>
      </w:r>
      <w:r>
        <w:rPr>
          <w:szCs w:val="20"/>
        </w:rPr>
        <w:t xml:space="preserve">ory AT Act leaders </w:t>
      </w:r>
      <w:r w:rsidR="007F1832">
        <w:rPr>
          <w:szCs w:val="20"/>
        </w:rPr>
        <w:t>to better connect and collaborate.</w:t>
      </w:r>
    </w:p>
    <w:p w14:paraId="6F7EFC9E" w14:textId="64335FC2" w:rsidR="00945563" w:rsidRDefault="00945563" w:rsidP="00D86EA4">
      <w:pPr>
        <w:rPr>
          <w:b/>
          <w:szCs w:val="20"/>
        </w:rPr>
      </w:pPr>
    </w:p>
    <w:p w14:paraId="72CA4C1D" w14:textId="6A37223B" w:rsidR="008E46DD" w:rsidRPr="008E46DD" w:rsidRDefault="008E46DD" w:rsidP="00D86EA4">
      <w:pPr>
        <w:rPr>
          <w:b/>
          <w:szCs w:val="20"/>
        </w:rPr>
      </w:pPr>
      <w:r w:rsidRPr="00D86EA4">
        <w:rPr>
          <w:b/>
          <w:szCs w:val="20"/>
          <w:u w:val="single"/>
        </w:rPr>
        <w:t>2:15 pm to 2:30 pm</w:t>
      </w:r>
      <w:r>
        <w:rPr>
          <w:b/>
          <w:szCs w:val="20"/>
        </w:rPr>
        <w:t xml:space="preserve"> - Break</w:t>
      </w:r>
    </w:p>
    <w:p w14:paraId="55D6D677" w14:textId="77777777" w:rsidR="008E46DD" w:rsidRPr="00ED1ED3" w:rsidRDefault="008E46DD" w:rsidP="00D86EA4">
      <w:pPr>
        <w:rPr>
          <w:b/>
          <w:szCs w:val="20"/>
        </w:rPr>
      </w:pPr>
    </w:p>
    <w:p w14:paraId="11466BD4" w14:textId="35C43D0E" w:rsidR="00320D54" w:rsidRPr="00945563" w:rsidRDefault="008E46DD" w:rsidP="00D86EA4">
      <w:pPr>
        <w:rPr>
          <w:b/>
          <w:szCs w:val="20"/>
        </w:rPr>
      </w:pPr>
      <w:r w:rsidRPr="00D86EA4">
        <w:rPr>
          <w:b/>
          <w:szCs w:val="20"/>
          <w:u w:val="single"/>
        </w:rPr>
        <w:t>2:30 pm to 3:30</w:t>
      </w:r>
      <w:r w:rsidR="00945563" w:rsidRPr="00D86EA4">
        <w:rPr>
          <w:b/>
          <w:szCs w:val="20"/>
          <w:u w:val="single"/>
        </w:rPr>
        <w:t xml:space="preserve"> pm</w:t>
      </w:r>
      <w:r w:rsidR="00945563" w:rsidRPr="00ED1ED3">
        <w:rPr>
          <w:b/>
          <w:szCs w:val="20"/>
        </w:rPr>
        <w:t xml:space="preserve"> - </w:t>
      </w:r>
      <w:r w:rsidR="00320D54" w:rsidRPr="00FB271F">
        <w:rPr>
          <w:b/>
          <w:szCs w:val="20"/>
        </w:rPr>
        <w:t>Agin</w:t>
      </w:r>
      <w:r w:rsidR="004C2EA9">
        <w:rPr>
          <w:b/>
          <w:szCs w:val="20"/>
        </w:rPr>
        <w:t>g in Place Partnerships</w:t>
      </w:r>
    </w:p>
    <w:p w14:paraId="2D440165" w14:textId="677283E6" w:rsidR="003E0465" w:rsidRPr="003E0465" w:rsidRDefault="00A158C3" w:rsidP="00D86EA4">
      <w:pPr>
        <w:rPr>
          <w:szCs w:val="20"/>
        </w:rPr>
      </w:pPr>
      <w:r w:rsidRPr="00A158C3">
        <w:rPr>
          <w:szCs w:val="20"/>
        </w:rPr>
        <w:t xml:space="preserve">The session will highlight assistive technology </w:t>
      </w:r>
      <w:r w:rsidR="00B62E54">
        <w:rPr>
          <w:szCs w:val="20"/>
        </w:rPr>
        <w:t xml:space="preserve">related </w:t>
      </w:r>
      <w:r w:rsidRPr="00A158C3">
        <w:rPr>
          <w:szCs w:val="20"/>
        </w:rPr>
        <w:t xml:space="preserve">partnerships </w:t>
      </w:r>
      <w:r w:rsidR="00ED1ED3">
        <w:rPr>
          <w:szCs w:val="20"/>
        </w:rPr>
        <w:t>from a national program perspective</w:t>
      </w:r>
      <w:r w:rsidR="00B62E54">
        <w:rPr>
          <w:szCs w:val="20"/>
        </w:rPr>
        <w:t xml:space="preserve"> </w:t>
      </w:r>
      <w:r w:rsidR="00ED1ED3">
        <w:rPr>
          <w:szCs w:val="20"/>
        </w:rPr>
        <w:t>in fall prevention</w:t>
      </w:r>
      <w:r w:rsidR="008A6FC1">
        <w:rPr>
          <w:szCs w:val="20"/>
        </w:rPr>
        <w:t xml:space="preserve"> initiatives</w:t>
      </w:r>
      <w:r w:rsidR="00ED1ED3">
        <w:rPr>
          <w:szCs w:val="20"/>
        </w:rPr>
        <w:t xml:space="preserve">, </w:t>
      </w:r>
      <w:r w:rsidRPr="00A158C3">
        <w:rPr>
          <w:szCs w:val="20"/>
        </w:rPr>
        <w:t>home modification programs</w:t>
      </w:r>
      <w:r w:rsidR="00ED1ED3">
        <w:rPr>
          <w:szCs w:val="20"/>
        </w:rPr>
        <w:t>, and others</w:t>
      </w:r>
      <w:r w:rsidRPr="00A158C3">
        <w:rPr>
          <w:szCs w:val="20"/>
        </w:rPr>
        <w:t xml:space="preserve"> to support community living</w:t>
      </w:r>
      <w:r>
        <w:rPr>
          <w:szCs w:val="20"/>
        </w:rPr>
        <w:t>.</w:t>
      </w:r>
      <w:r w:rsidR="00FE58A4">
        <w:rPr>
          <w:szCs w:val="20"/>
        </w:rPr>
        <w:t xml:space="preserve">  It </w:t>
      </w:r>
      <w:r w:rsidR="003E0465" w:rsidRPr="003E0465">
        <w:rPr>
          <w:szCs w:val="20"/>
        </w:rPr>
        <w:t>will share initiative</w:t>
      </w:r>
      <w:r w:rsidR="00B62E54">
        <w:rPr>
          <w:szCs w:val="20"/>
        </w:rPr>
        <w:t>s of AT Act partnerships focused</w:t>
      </w:r>
      <w:r w:rsidR="003E0465" w:rsidRPr="003E0465">
        <w:rPr>
          <w:szCs w:val="20"/>
        </w:rPr>
        <w:t xml:space="preserve"> on aging in place such as the CAPABLE program (Community Aging in Place Advancing Better Living for Elders).  </w:t>
      </w:r>
    </w:p>
    <w:p w14:paraId="3A3531E2" w14:textId="4BDC92F9" w:rsidR="00A86803" w:rsidRDefault="00ED1ED3" w:rsidP="00D86EA4">
      <w:pPr>
        <w:rPr>
          <w:i/>
          <w:color w:val="000000" w:themeColor="text1"/>
          <w:szCs w:val="20"/>
        </w:rPr>
      </w:pPr>
      <w:r>
        <w:rPr>
          <w:i/>
          <w:color w:val="000000" w:themeColor="text1"/>
          <w:szCs w:val="20"/>
        </w:rPr>
        <w:t xml:space="preserve">Panelists: </w:t>
      </w:r>
    </w:p>
    <w:p w14:paraId="14F092B1" w14:textId="355AC280" w:rsidR="00BC38E9" w:rsidRDefault="00607A79" w:rsidP="00D86EA4">
      <w:pPr>
        <w:rPr>
          <w:i/>
          <w:color w:val="000000" w:themeColor="text1"/>
          <w:szCs w:val="20"/>
        </w:rPr>
      </w:pPr>
      <w:r>
        <w:rPr>
          <w:i/>
          <w:color w:val="000000" w:themeColor="text1"/>
          <w:szCs w:val="20"/>
        </w:rPr>
        <w:t>Emily Nabors – Associate Director of Innovation, Center for Healthy Aging</w:t>
      </w:r>
    </w:p>
    <w:p w14:paraId="74AED0B3" w14:textId="0C2258C7" w:rsidR="00607A79" w:rsidRDefault="00607A79" w:rsidP="00D86EA4">
      <w:pPr>
        <w:rPr>
          <w:i/>
          <w:color w:val="000000" w:themeColor="text1"/>
          <w:szCs w:val="20"/>
        </w:rPr>
      </w:pPr>
      <w:r>
        <w:rPr>
          <w:i/>
          <w:color w:val="000000" w:themeColor="text1"/>
          <w:szCs w:val="20"/>
        </w:rPr>
        <w:t xml:space="preserve">Amanda Goodenow – Strategic Partnership Specialist, CAPABLE National Center   </w:t>
      </w:r>
    </w:p>
    <w:p w14:paraId="530A8315" w14:textId="1BF8FCBF" w:rsidR="00607A79" w:rsidRDefault="00607A79" w:rsidP="00D86EA4">
      <w:pPr>
        <w:rPr>
          <w:i/>
          <w:color w:val="000000" w:themeColor="text1"/>
          <w:szCs w:val="20"/>
        </w:rPr>
      </w:pPr>
      <w:r>
        <w:rPr>
          <w:i/>
          <w:color w:val="000000" w:themeColor="text1"/>
          <w:szCs w:val="20"/>
        </w:rPr>
        <w:t xml:space="preserve">Yakima Black – Director, LATAN – Older Adults Home Modification Program </w:t>
      </w:r>
    </w:p>
    <w:p w14:paraId="59831F9F" w14:textId="77777777" w:rsidR="00607A79" w:rsidRPr="00607A79" w:rsidRDefault="00607A79" w:rsidP="00D86EA4">
      <w:pPr>
        <w:rPr>
          <w:i/>
          <w:color w:val="000000" w:themeColor="text1"/>
          <w:szCs w:val="20"/>
        </w:rPr>
      </w:pPr>
    </w:p>
    <w:p w14:paraId="063D1B27" w14:textId="686C2923" w:rsidR="000B6855" w:rsidRPr="00E655FB" w:rsidRDefault="008E46DD" w:rsidP="00D86EA4">
      <w:pPr>
        <w:rPr>
          <w:b/>
          <w:szCs w:val="20"/>
        </w:rPr>
      </w:pPr>
      <w:r w:rsidRPr="00D86EA4">
        <w:rPr>
          <w:b/>
          <w:szCs w:val="20"/>
          <w:u w:val="single"/>
        </w:rPr>
        <w:t>3:30</w:t>
      </w:r>
      <w:r w:rsidR="00945563" w:rsidRPr="00D86EA4">
        <w:rPr>
          <w:b/>
          <w:szCs w:val="20"/>
          <w:u w:val="single"/>
        </w:rPr>
        <w:t xml:space="preserve"> pm to 3</w:t>
      </w:r>
      <w:r w:rsidRPr="00D86EA4">
        <w:rPr>
          <w:b/>
          <w:szCs w:val="20"/>
          <w:u w:val="single"/>
        </w:rPr>
        <w:t>:45</w:t>
      </w:r>
      <w:r w:rsidR="000B6855" w:rsidRPr="00D86EA4">
        <w:rPr>
          <w:b/>
          <w:szCs w:val="20"/>
          <w:u w:val="single"/>
        </w:rPr>
        <w:t xml:space="preserve"> pm</w:t>
      </w:r>
      <w:r w:rsidR="00D86EA4">
        <w:rPr>
          <w:b/>
          <w:szCs w:val="20"/>
        </w:rPr>
        <w:t xml:space="preserve"> </w:t>
      </w:r>
      <w:r w:rsidR="000B6855">
        <w:rPr>
          <w:b/>
          <w:szCs w:val="20"/>
        </w:rPr>
        <w:t>- Break</w:t>
      </w:r>
    </w:p>
    <w:p w14:paraId="610DF979" w14:textId="466EF430" w:rsidR="000B6855" w:rsidRDefault="000B6855" w:rsidP="00D86EA4">
      <w:pPr>
        <w:rPr>
          <w:b/>
          <w:szCs w:val="20"/>
        </w:rPr>
      </w:pPr>
    </w:p>
    <w:p w14:paraId="0A8B621D" w14:textId="18731FE0" w:rsidR="005D4BB1" w:rsidRDefault="008E46DD" w:rsidP="00D86EA4">
      <w:pPr>
        <w:rPr>
          <w:b/>
          <w:szCs w:val="20"/>
        </w:rPr>
      </w:pPr>
      <w:r w:rsidRPr="00D86EA4">
        <w:rPr>
          <w:b/>
          <w:szCs w:val="20"/>
          <w:u w:val="single"/>
        </w:rPr>
        <w:t>3:45 pm to 5:00</w:t>
      </w:r>
      <w:r w:rsidR="008B0E73" w:rsidRPr="00D86EA4">
        <w:rPr>
          <w:b/>
          <w:szCs w:val="20"/>
          <w:u w:val="single"/>
        </w:rPr>
        <w:t xml:space="preserve"> pm</w:t>
      </w:r>
      <w:r w:rsidR="00D86EA4">
        <w:rPr>
          <w:b/>
          <w:szCs w:val="20"/>
        </w:rPr>
        <w:t xml:space="preserve"> </w:t>
      </w:r>
      <w:r w:rsidR="008B0E73">
        <w:rPr>
          <w:b/>
          <w:szCs w:val="20"/>
        </w:rPr>
        <w:t xml:space="preserve">- </w:t>
      </w:r>
      <w:r w:rsidR="00C35D48">
        <w:rPr>
          <w:b/>
          <w:szCs w:val="20"/>
        </w:rPr>
        <w:t xml:space="preserve">Leveraged Funding </w:t>
      </w:r>
      <w:r w:rsidR="00F94374">
        <w:rPr>
          <w:b/>
          <w:szCs w:val="20"/>
        </w:rPr>
        <w:t>and Stretching Budgets - Issues and Approaches</w:t>
      </w:r>
    </w:p>
    <w:p w14:paraId="211EE674" w14:textId="504C810E" w:rsidR="005D4BB1" w:rsidRDefault="00A338CE" w:rsidP="00D86EA4">
      <w:pPr>
        <w:rPr>
          <w:szCs w:val="20"/>
        </w:rPr>
      </w:pPr>
      <w:r>
        <w:rPr>
          <w:szCs w:val="20"/>
        </w:rPr>
        <w:t xml:space="preserve">A challenge for almost any AT Act program is </w:t>
      </w:r>
      <w:r w:rsidR="00AF7773">
        <w:rPr>
          <w:szCs w:val="20"/>
        </w:rPr>
        <w:t>the ability</w:t>
      </w:r>
      <w:r>
        <w:rPr>
          <w:szCs w:val="20"/>
        </w:rPr>
        <w:t xml:space="preserve"> to </w:t>
      </w:r>
      <w:r w:rsidR="000567CF">
        <w:rPr>
          <w:szCs w:val="20"/>
        </w:rPr>
        <w:t xml:space="preserve">serve their entire state </w:t>
      </w:r>
      <w:r w:rsidR="00ED1ED3">
        <w:rPr>
          <w:szCs w:val="20"/>
        </w:rPr>
        <w:t xml:space="preserve">or territory in all settings with </w:t>
      </w:r>
      <w:r w:rsidR="000567CF">
        <w:rPr>
          <w:szCs w:val="20"/>
        </w:rPr>
        <w:t xml:space="preserve">limited resources. </w:t>
      </w:r>
      <w:r w:rsidR="00EF30C4">
        <w:rPr>
          <w:szCs w:val="20"/>
        </w:rPr>
        <w:t>This session will present a breakout of the various types of leveraged funding relationships – public/state agency; state appropriations; federal</w:t>
      </w:r>
      <w:r w:rsidR="008A6FC1">
        <w:rPr>
          <w:szCs w:val="20"/>
        </w:rPr>
        <w:t xml:space="preserve"> funds; </w:t>
      </w:r>
      <w:r w:rsidR="00EF30C4">
        <w:rPr>
          <w:szCs w:val="20"/>
        </w:rPr>
        <w:t>privat</w:t>
      </w:r>
      <w:r w:rsidR="000100AA">
        <w:rPr>
          <w:szCs w:val="20"/>
        </w:rPr>
        <w:t>e</w:t>
      </w:r>
      <w:r w:rsidR="008A6FC1">
        <w:rPr>
          <w:szCs w:val="20"/>
        </w:rPr>
        <w:t xml:space="preserve"> funding and others</w:t>
      </w:r>
      <w:r w:rsidR="000100AA">
        <w:rPr>
          <w:szCs w:val="20"/>
        </w:rPr>
        <w:t xml:space="preserve">.  The format will allow </w:t>
      </w:r>
      <w:r w:rsidR="002973FC">
        <w:rPr>
          <w:szCs w:val="20"/>
        </w:rPr>
        <w:t xml:space="preserve">programs </w:t>
      </w:r>
      <w:r w:rsidR="00AF7773">
        <w:rPr>
          <w:szCs w:val="20"/>
        </w:rPr>
        <w:t>to</w:t>
      </w:r>
      <w:r w:rsidR="002973FC">
        <w:rPr>
          <w:szCs w:val="20"/>
        </w:rPr>
        <w:t xml:space="preserve"> explore</w:t>
      </w:r>
      <w:r w:rsidR="000100AA">
        <w:rPr>
          <w:szCs w:val="20"/>
        </w:rPr>
        <w:t xml:space="preserve"> h</w:t>
      </w:r>
      <w:r w:rsidR="00EF30C4">
        <w:rPr>
          <w:szCs w:val="20"/>
        </w:rPr>
        <w:t>ow</w:t>
      </w:r>
      <w:r w:rsidR="00F94374">
        <w:rPr>
          <w:szCs w:val="20"/>
        </w:rPr>
        <w:t xml:space="preserve"> they approached developing the partnerships and provide suggestions for other programs to develop similar relationships.  </w:t>
      </w:r>
    </w:p>
    <w:p w14:paraId="1D1101D1" w14:textId="77777777" w:rsidR="00A45FCE" w:rsidRDefault="00A45FCE" w:rsidP="00D86EA4">
      <w:pPr>
        <w:rPr>
          <w:szCs w:val="20"/>
        </w:rPr>
      </w:pPr>
    </w:p>
    <w:p w14:paraId="307F6C5E" w14:textId="058224DC" w:rsidR="00A45FCE" w:rsidRPr="00A45FCE" w:rsidRDefault="008E46DD" w:rsidP="00D86EA4">
      <w:pPr>
        <w:rPr>
          <w:b/>
          <w:szCs w:val="20"/>
        </w:rPr>
      </w:pPr>
      <w:r w:rsidRPr="00D86EA4">
        <w:rPr>
          <w:b/>
          <w:szCs w:val="20"/>
          <w:u w:val="single"/>
        </w:rPr>
        <w:t>6:0</w:t>
      </w:r>
      <w:r w:rsidR="00A45FCE" w:rsidRPr="00D86EA4">
        <w:rPr>
          <w:b/>
          <w:szCs w:val="20"/>
          <w:u w:val="single"/>
        </w:rPr>
        <w:t>0 pm</w:t>
      </w:r>
      <w:r w:rsidR="00396DB4">
        <w:rPr>
          <w:b/>
          <w:szCs w:val="20"/>
        </w:rPr>
        <w:t xml:space="preserve"> – Trivia Night at DC location</w:t>
      </w:r>
    </w:p>
    <w:p w14:paraId="203F99E0" w14:textId="77777777" w:rsidR="005D4BB1" w:rsidRDefault="005D4BB1" w:rsidP="00A05EDF">
      <w:pPr>
        <w:rPr>
          <w:b/>
          <w:szCs w:val="20"/>
          <w:u w:val="single"/>
        </w:rPr>
      </w:pPr>
    </w:p>
    <w:p w14:paraId="26A493FC" w14:textId="484E97C1" w:rsidR="008E551B" w:rsidRPr="006F4093" w:rsidRDefault="00853283" w:rsidP="00B70F7B">
      <w:pPr>
        <w:pStyle w:val="Heading1"/>
      </w:pPr>
      <w:r w:rsidRPr="006F4093">
        <w:t>Tuesday, February 2</w:t>
      </w:r>
      <w:r w:rsidR="008F25DD">
        <w:t>4</w:t>
      </w:r>
      <w:r w:rsidRPr="006F4093">
        <w:t>, 2026</w:t>
      </w:r>
      <w:r w:rsidR="004933D7" w:rsidRPr="006F4093">
        <w:t xml:space="preserve"> </w:t>
      </w:r>
    </w:p>
    <w:p w14:paraId="1F1C3A92" w14:textId="77777777" w:rsidR="00DA5C18" w:rsidRPr="006F4093" w:rsidRDefault="00DA5C18" w:rsidP="008E551B">
      <w:pPr>
        <w:rPr>
          <w:color w:val="000000" w:themeColor="text1"/>
          <w:szCs w:val="20"/>
        </w:rPr>
      </w:pPr>
    </w:p>
    <w:p w14:paraId="1EE3CBC9" w14:textId="62BA05DF" w:rsidR="0089658F" w:rsidRPr="0089658F" w:rsidRDefault="0089658F" w:rsidP="00B70F7B">
      <w:r w:rsidRPr="00B70F7B">
        <w:rPr>
          <w:b/>
          <w:bCs/>
          <w:u w:val="single"/>
        </w:rPr>
        <w:t>9:00 am to 10:00 am</w:t>
      </w:r>
      <w:r w:rsidRPr="008E46DD">
        <w:rPr>
          <w:u w:val="single"/>
        </w:rPr>
        <w:t xml:space="preserve"> </w:t>
      </w:r>
      <w:r w:rsidRPr="00AF7773">
        <w:rPr>
          <w:b/>
          <w:bCs/>
        </w:rPr>
        <w:t xml:space="preserve">– </w:t>
      </w:r>
      <w:r w:rsidR="00CA3717">
        <w:rPr>
          <w:b/>
          <w:bCs/>
        </w:rPr>
        <w:t xml:space="preserve">Keynote:  </w:t>
      </w:r>
      <w:r w:rsidR="00DE510C" w:rsidRPr="00AF7773">
        <w:rPr>
          <w:b/>
          <w:bCs/>
        </w:rPr>
        <w:t>Jordy</w:t>
      </w:r>
      <w:r w:rsidRPr="00AF7773">
        <w:rPr>
          <w:b/>
          <w:bCs/>
        </w:rPr>
        <w:t>n Zimmerman</w:t>
      </w:r>
    </w:p>
    <w:p w14:paraId="532CB74F" w14:textId="5A09BEA7" w:rsidR="0077174A" w:rsidRPr="006F4093" w:rsidRDefault="00DA5C18" w:rsidP="00B70F7B">
      <w:r w:rsidRPr="006F4093">
        <w:t xml:space="preserve">Jordyn Zimmerman is a passionate educator and disability advocate. After being diagnosed as autistic at a young age, she did not receive access to augmentative communication until the age of 18. That arduous journey fuels her beliefs around leveraging tools and supports to drive change. She now thrives on boldly showing up and </w:t>
      </w:r>
      <w:r w:rsidRPr="003C03DD">
        <w:t>redefining what is possible in learning spaces and throughout the broader community</w:t>
      </w:r>
      <w:r w:rsidR="008B299F" w:rsidRPr="003C03DD">
        <w:t>.  The session will include a discussion of the role AT Act projects can play to help students get the AAC they need to succeed in school.</w:t>
      </w:r>
      <w:r w:rsidRPr="003C03DD">
        <w:tab/>
      </w:r>
    </w:p>
    <w:p w14:paraId="0A55D1E3" w14:textId="7B828A8A" w:rsidR="007F3C25" w:rsidRPr="003C03DD" w:rsidRDefault="003C03DD" w:rsidP="00B70F7B">
      <w:pPr>
        <w:rPr>
          <w:i/>
          <w:iCs/>
        </w:rPr>
      </w:pPr>
      <w:r>
        <w:rPr>
          <w:i/>
          <w:iCs/>
        </w:rPr>
        <w:t xml:space="preserve">Presenter: </w:t>
      </w:r>
      <w:r w:rsidR="00DA5C18" w:rsidRPr="003C03DD">
        <w:rPr>
          <w:i/>
          <w:iCs/>
        </w:rPr>
        <w:t>Jordyn Zimmerman</w:t>
      </w:r>
    </w:p>
    <w:p w14:paraId="52BCFD36" w14:textId="77777777" w:rsidR="00DA5C18" w:rsidRDefault="00DA5C18" w:rsidP="00B70F7B">
      <w:pPr>
        <w:rPr>
          <w:i/>
          <w:iCs/>
        </w:rPr>
      </w:pPr>
    </w:p>
    <w:p w14:paraId="61D1B4E2" w14:textId="550BAE9F" w:rsidR="004864F6" w:rsidRPr="004864F6" w:rsidRDefault="00AB1E6A" w:rsidP="00B70F7B">
      <w:r w:rsidRPr="00B70F7B">
        <w:rPr>
          <w:b/>
          <w:bCs/>
          <w:u w:val="single"/>
        </w:rPr>
        <w:t xml:space="preserve">10:00 </w:t>
      </w:r>
      <w:r w:rsidR="004864F6" w:rsidRPr="00B70F7B">
        <w:rPr>
          <w:b/>
          <w:bCs/>
          <w:u w:val="single"/>
        </w:rPr>
        <w:t>am</w:t>
      </w:r>
      <w:r w:rsidRPr="00B70F7B">
        <w:rPr>
          <w:b/>
          <w:bCs/>
          <w:u w:val="single"/>
        </w:rPr>
        <w:t xml:space="preserve"> to 10:15</w:t>
      </w:r>
      <w:r w:rsidR="006F4093" w:rsidRPr="00B70F7B">
        <w:rPr>
          <w:b/>
          <w:bCs/>
          <w:u w:val="single"/>
        </w:rPr>
        <w:t xml:space="preserve"> am</w:t>
      </w:r>
      <w:r w:rsidR="004864F6" w:rsidRPr="004864F6">
        <w:t xml:space="preserve"> </w:t>
      </w:r>
      <w:r w:rsidR="004864F6" w:rsidRPr="00AF7773">
        <w:rPr>
          <w:b/>
          <w:bCs/>
        </w:rPr>
        <w:t>- Break</w:t>
      </w:r>
    </w:p>
    <w:p w14:paraId="451525AE" w14:textId="77777777" w:rsidR="004864F6" w:rsidRDefault="004864F6" w:rsidP="00B70F7B">
      <w:pPr>
        <w:rPr>
          <w:u w:val="single"/>
        </w:rPr>
      </w:pPr>
    </w:p>
    <w:p w14:paraId="022E2808" w14:textId="2BB8E238" w:rsidR="00BC2B43" w:rsidRPr="0098125D" w:rsidRDefault="00AB1E6A" w:rsidP="00B70F7B">
      <w:pPr>
        <w:rPr>
          <w:i/>
        </w:rPr>
      </w:pPr>
      <w:r w:rsidRPr="00B70F7B">
        <w:rPr>
          <w:b/>
          <w:bCs/>
          <w:u w:val="single"/>
        </w:rPr>
        <w:t>10:15</w:t>
      </w:r>
      <w:r w:rsidR="000B6855" w:rsidRPr="00B70F7B">
        <w:rPr>
          <w:b/>
          <w:bCs/>
          <w:u w:val="single"/>
        </w:rPr>
        <w:t xml:space="preserve"> am to 11:45</w:t>
      </w:r>
      <w:r w:rsidR="00C12E8A" w:rsidRPr="00B70F7B">
        <w:rPr>
          <w:b/>
          <w:bCs/>
          <w:u w:val="single"/>
        </w:rPr>
        <w:t xml:space="preserve"> p</w:t>
      </w:r>
      <w:r w:rsidR="006B5969" w:rsidRPr="00B70F7B">
        <w:rPr>
          <w:b/>
          <w:bCs/>
          <w:u w:val="single"/>
        </w:rPr>
        <w:t>m</w:t>
      </w:r>
      <w:r w:rsidR="00C12E8A" w:rsidRPr="0077174A">
        <w:t xml:space="preserve"> </w:t>
      </w:r>
      <w:r w:rsidR="00C12E8A" w:rsidRPr="00AF7773">
        <w:rPr>
          <w:b/>
          <w:bCs/>
        </w:rPr>
        <w:t>–</w:t>
      </w:r>
      <w:r w:rsidR="00FC41F6" w:rsidRPr="00AF7773">
        <w:rPr>
          <w:b/>
          <w:bCs/>
        </w:rPr>
        <w:t xml:space="preserve"> Affinity Group Meetings</w:t>
      </w:r>
    </w:p>
    <w:p w14:paraId="3D68D21C" w14:textId="0EFB61BA" w:rsidR="00BC2B43" w:rsidRPr="00EE4EF2" w:rsidRDefault="00EE4EF2" w:rsidP="00B70F7B">
      <w:r>
        <w:t>Assistive Technology Act programs are housed in a variety of settings which may influence the types of administrative and programmatic challenges and successes they encounter.  This session will include breakout groups by affinity settings -</w:t>
      </w:r>
      <w:r w:rsidR="00FC41F6">
        <w:t>State Agencies</w:t>
      </w:r>
      <w:r w:rsidR="003F7454">
        <w:t xml:space="preserve">; </w:t>
      </w:r>
      <w:r w:rsidR="00BC2B43" w:rsidRPr="00F706D2">
        <w:t>Nonprofits</w:t>
      </w:r>
      <w:r w:rsidR="003F7454">
        <w:t xml:space="preserve">; </w:t>
      </w:r>
      <w:r>
        <w:t xml:space="preserve">and </w:t>
      </w:r>
      <w:r w:rsidR="00FC41F6">
        <w:t>Universities</w:t>
      </w:r>
      <w:r>
        <w:t>.</w:t>
      </w:r>
    </w:p>
    <w:p w14:paraId="50CDCDCD" w14:textId="77777777" w:rsidR="00737FA3" w:rsidRDefault="00737FA3" w:rsidP="00B70F7B"/>
    <w:p w14:paraId="54653D24" w14:textId="3D5E6A52" w:rsidR="00FC41F6" w:rsidRPr="00FC41F6" w:rsidRDefault="000B6855" w:rsidP="00B70F7B">
      <w:r w:rsidRPr="00AF7773">
        <w:rPr>
          <w:b/>
          <w:bCs/>
          <w:u w:val="single"/>
        </w:rPr>
        <w:t>11:45 pm to 1:00</w:t>
      </w:r>
      <w:r w:rsidR="00FC41F6" w:rsidRPr="00AF7773">
        <w:rPr>
          <w:b/>
          <w:bCs/>
          <w:u w:val="single"/>
        </w:rPr>
        <w:t xml:space="preserve"> pm</w:t>
      </w:r>
      <w:r w:rsidR="00FC41F6">
        <w:t xml:space="preserve"> </w:t>
      </w:r>
      <w:r w:rsidR="00FC41F6" w:rsidRPr="00AF7773">
        <w:rPr>
          <w:b/>
          <w:bCs/>
        </w:rPr>
        <w:t>– Lunch (</w:t>
      </w:r>
      <w:r w:rsidR="00AF7773" w:rsidRPr="00AF7773">
        <w:rPr>
          <w:b/>
          <w:bCs/>
        </w:rPr>
        <w:t>on your own</w:t>
      </w:r>
      <w:r w:rsidR="00FC41F6" w:rsidRPr="00AF7773">
        <w:rPr>
          <w:b/>
          <w:bCs/>
        </w:rPr>
        <w:t>)</w:t>
      </w:r>
    </w:p>
    <w:p w14:paraId="4491DEC9" w14:textId="77777777" w:rsidR="00B06684" w:rsidRDefault="00B06684" w:rsidP="00B70F7B">
      <w:pPr>
        <w:rPr>
          <w:u w:val="single"/>
        </w:rPr>
      </w:pPr>
    </w:p>
    <w:p w14:paraId="6222711B" w14:textId="3945A36D" w:rsidR="00193C06" w:rsidRDefault="00FC17DE" w:rsidP="00B70F7B">
      <w:pPr>
        <w:rPr>
          <w:rFonts w:eastAsiaTheme="minorHAnsi" w:cstheme="minorBidi"/>
        </w:rPr>
      </w:pPr>
      <w:r w:rsidRPr="00AF7773">
        <w:rPr>
          <w:b/>
          <w:bCs/>
          <w:u w:val="single"/>
        </w:rPr>
        <w:t>1:00 pm – 2:</w:t>
      </w:r>
      <w:r w:rsidR="005F3ACF">
        <w:rPr>
          <w:b/>
          <w:bCs/>
          <w:u w:val="single"/>
        </w:rPr>
        <w:t>00</w:t>
      </w:r>
      <w:r w:rsidR="00FC41F6" w:rsidRPr="00AF7773">
        <w:rPr>
          <w:b/>
          <w:bCs/>
          <w:u w:val="single"/>
        </w:rPr>
        <w:t xml:space="preserve"> pm</w:t>
      </w:r>
      <w:r w:rsidR="00156F28" w:rsidRPr="00AF7773">
        <w:rPr>
          <w:b/>
          <w:bCs/>
        </w:rPr>
        <w:t xml:space="preserve"> </w:t>
      </w:r>
      <w:r w:rsidR="00193C06" w:rsidRPr="00AF7773">
        <w:rPr>
          <w:rFonts w:eastAsiaTheme="minorHAnsi" w:cstheme="minorBidi"/>
          <w:b/>
          <w:bCs/>
        </w:rPr>
        <w:t>–</w:t>
      </w:r>
      <w:r w:rsidR="00C1101A" w:rsidRPr="00AF7773">
        <w:rPr>
          <w:rFonts w:eastAsiaTheme="minorHAnsi" w:cstheme="minorBidi"/>
          <w:b/>
          <w:bCs/>
        </w:rPr>
        <w:t xml:space="preserve"> </w:t>
      </w:r>
      <w:r w:rsidR="00193C06" w:rsidRPr="00AF7773">
        <w:rPr>
          <w:rFonts w:eastAsiaTheme="minorHAnsi" w:cstheme="minorBidi"/>
          <w:b/>
          <w:bCs/>
        </w:rPr>
        <w:t>Microsoft and Accessibility</w:t>
      </w:r>
    </w:p>
    <w:p w14:paraId="19EB1A5E" w14:textId="75E32D5C" w:rsidR="00737FA3" w:rsidRDefault="001B2F3E" w:rsidP="00B70F7B">
      <w:pPr>
        <w:rPr>
          <w:rFonts w:eastAsiaTheme="minorHAnsi" w:cstheme="minorBidi"/>
          <w:iCs/>
        </w:rPr>
      </w:pPr>
      <w:r w:rsidRPr="005F3ACF">
        <w:rPr>
          <w:rFonts w:eastAsiaTheme="minorHAnsi" w:cstheme="minorBidi"/>
          <w:iCs/>
        </w:rPr>
        <w:t>This session explores how AI can serve as assistive technology to support people with disabilities. Rylin Rodgers will share practical examples of tools like Copilot that simplify tasks and enhance independence, along with Microsoft’s broader accessibility approach. Participants will be introduced to new training resources designed to deepen your expertise in accessibility features and inclusive design. Attendees will leave with practical resources and actionable steps to support the disability community.</w:t>
      </w:r>
    </w:p>
    <w:p w14:paraId="61071115" w14:textId="217366B7" w:rsidR="00BD2E77" w:rsidRPr="00BD2E77" w:rsidRDefault="00BD2E77" w:rsidP="00B70F7B">
      <w:pPr>
        <w:rPr>
          <w:rFonts w:eastAsiaTheme="minorHAnsi" w:cstheme="minorBidi"/>
          <w:i/>
        </w:rPr>
      </w:pPr>
      <w:r w:rsidRPr="00BD2E77">
        <w:rPr>
          <w:rFonts w:eastAsiaTheme="minorHAnsi" w:cstheme="minorBidi"/>
          <w:i/>
        </w:rPr>
        <w:t>Rylin Rogers, Disability Policy Director, Microsoft</w:t>
      </w:r>
    </w:p>
    <w:p w14:paraId="17332230" w14:textId="77777777" w:rsidR="005F3ACF" w:rsidRPr="005F3ACF" w:rsidRDefault="005F3ACF" w:rsidP="00B70F7B">
      <w:pPr>
        <w:rPr>
          <w:rFonts w:eastAsiaTheme="minorHAnsi" w:cstheme="minorBidi"/>
          <w:iCs/>
        </w:rPr>
      </w:pPr>
    </w:p>
    <w:p w14:paraId="0F3FE2C6" w14:textId="5E94EF33" w:rsidR="006657F5" w:rsidRPr="00AF7773" w:rsidRDefault="00FC17DE" w:rsidP="00B70F7B">
      <w:pPr>
        <w:rPr>
          <w:b/>
          <w:bCs/>
          <w:color w:val="242424"/>
          <w:szCs w:val="24"/>
        </w:rPr>
      </w:pPr>
      <w:r w:rsidRPr="00AF7773">
        <w:rPr>
          <w:b/>
          <w:bCs/>
          <w:u w:val="single"/>
        </w:rPr>
        <w:t>2:</w:t>
      </w:r>
      <w:r w:rsidR="005F3ACF">
        <w:rPr>
          <w:b/>
          <w:bCs/>
          <w:u w:val="single"/>
        </w:rPr>
        <w:t>00</w:t>
      </w:r>
      <w:r w:rsidRPr="00AF7773">
        <w:rPr>
          <w:b/>
          <w:bCs/>
          <w:u w:val="single"/>
        </w:rPr>
        <w:t xml:space="preserve"> pm to 2:</w:t>
      </w:r>
      <w:r w:rsidR="005F3ACF">
        <w:rPr>
          <w:b/>
          <w:bCs/>
          <w:u w:val="single"/>
        </w:rPr>
        <w:t>15</w:t>
      </w:r>
      <w:r w:rsidR="006657F5" w:rsidRPr="00AF7773">
        <w:rPr>
          <w:b/>
          <w:bCs/>
          <w:u w:val="single"/>
        </w:rPr>
        <w:t xml:space="preserve"> pm</w:t>
      </w:r>
      <w:r w:rsidR="006657F5" w:rsidRPr="00AF7773">
        <w:rPr>
          <w:b/>
          <w:bCs/>
        </w:rPr>
        <w:t>- Break</w:t>
      </w:r>
    </w:p>
    <w:p w14:paraId="20EB6CD2" w14:textId="77777777" w:rsidR="006657F5" w:rsidRDefault="006657F5" w:rsidP="00B70F7B">
      <w:pPr>
        <w:rPr>
          <w:u w:val="single"/>
        </w:rPr>
      </w:pPr>
    </w:p>
    <w:p w14:paraId="65AF4C5E" w14:textId="721B99F4" w:rsidR="00F7641F" w:rsidRPr="00AF7773" w:rsidRDefault="00FC17DE" w:rsidP="00B70F7B">
      <w:pPr>
        <w:rPr>
          <w:b/>
          <w:bCs/>
        </w:rPr>
      </w:pPr>
      <w:r w:rsidRPr="00AF7773">
        <w:rPr>
          <w:b/>
          <w:bCs/>
          <w:u w:val="single"/>
        </w:rPr>
        <w:t>2:</w:t>
      </w:r>
      <w:r w:rsidR="005F3ACF">
        <w:rPr>
          <w:b/>
          <w:bCs/>
          <w:u w:val="single"/>
        </w:rPr>
        <w:t>15</w:t>
      </w:r>
      <w:r w:rsidRPr="00AF7773">
        <w:rPr>
          <w:b/>
          <w:bCs/>
          <w:u w:val="single"/>
        </w:rPr>
        <w:t xml:space="preserve"> pm to 3:30</w:t>
      </w:r>
      <w:r w:rsidR="006657F5" w:rsidRPr="00AF7773">
        <w:rPr>
          <w:b/>
          <w:bCs/>
          <w:u w:val="single"/>
        </w:rPr>
        <w:t xml:space="preserve"> pm</w:t>
      </w:r>
      <w:r w:rsidR="00245CE3" w:rsidRPr="00AF7773">
        <w:rPr>
          <w:b/>
          <w:bCs/>
        </w:rPr>
        <w:t xml:space="preserve"> - </w:t>
      </w:r>
      <w:r w:rsidR="00F7641F" w:rsidRPr="00AF7773">
        <w:rPr>
          <w:b/>
          <w:bCs/>
        </w:rPr>
        <w:t>Aging in Place Partnerships – Part II</w:t>
      </w:r>
    </w:p>
    <w:p w14:paraId="11119B20" w14:textId="75109FB4" w:rsidR="00F7641F" w:rsidRDefault="009D52D8" w:rsidP="00B70F7B">
      <w:r>
        <w:t xml:space="preserve">While Part I focused on partnerships from a national perspective, this </w:t>
      </w:r>
      <w:r w:rsidR="00245CE3">
        <w:t>session will highlight t</w:t>
      </w:r>
      <w:r>
        <w:t>he success and challenges of state and territory level partnerships and how they are approaching serving individuals who are aging.</w:t>
      </w:r>
    </w:p>
    <w:p w14:paraId="10E2B9F1" w14:textId="24A5C826" w:rsidR="00217610" w:rsidRDefault="00F7641F" w:rsidP="00B70F7B">
      <w:pPr>
        <w:rPr>
          <w:i/>
        </w:rPr>
      </w:pPr>
      <w:r w:rsidRPr="00320D54">
        <w:rPr>
          <w:i/>
        </w:rPr>
        <w:t xml:space="preserve">Panel Presenters: </w:t>
      </w:r>
      <w:r w:rsidR="009D52D8">
        <w:rPr>
          <w:i/>
        </w:rPr>
        <w:t>TBD</w:t>
      </w:r>
    </w:p>
    <w:p w14:paraId="26AD03FE" w14:textId="77777777" w:rsidR="003F7454" w:rsidRDefault="003F7454" w:rsidP="00B70F7B">
      <w:pPr>
        <w:rPr>
          <w:i/>
        </w:rPr>
      </w:pPr>
    </w:p>
    <w:p w14:paraId="3FC4DB46" w14:textId="2A71931A" w:rsidR="00217610" w:rsidRPr="00AF7773" w:rsidRDefault="00FC17DE" w:rsidP="00B70F7B">
      <w:pPr>
        <w:rPr>
          <w:b/>
          <w:bCs/>
        </w:rPr>
      </w:pPr>
      <w:r w:rsidRPr="00AF7773">
        <w:rPr>
          <w:b/>
          <w:bCs/>
          <w:u w:val="single"/>
        </w:rPr>
        <w:t>3:30 pm to 3:45</w:t>
      </w:r>
      <w:r w:rsidR="00217610" w:rsidRPr="00AF7773">
        <w:rPr>
          <w:b/>
          <w:bCs/>
          <w:u w:val="single"/>
        </w:rPr>
        <w:t xml:space="preserve"> pm</w:t>
      </w:r>
      <w:r w:rsidR="00217610" w:rsidRPr="00AF7773">
        <w:rPr>
          <w:b/>
          <w:bCs/>
        </w:rPr>
        <w:t xml:space="preserve"> - Break</w:t>
      </w:r>
    </w:p>
    <w:p w14:paraId="78BCE727" w14:textId="77777777" w:rsidR="004864F6" w:rsidRDefault="004864F6" w:rsidP="00B70F7B">
      <w:pPr>
        <w:rPr>
          <w:u w:val="single"/>
        </w:rPr>
      </w:pPr>
    </w:p>
    <w:p w14:paraId="114C8D50" w14:textId="5671DC90" w:rsidR="00C77245" w:rsidRPr="00AF7773" w:rsidRDefault="00FC17DE" w:rsidP="00B70F7B">
      <w:pPr>
        <w:rPr>
          <w:b/>
          <w:bCs/>
        </w:rPr>
      </w:pPr>
      <w:r w:rsidRPr="00AF7773">
        <w:rPr>
          <w:b/>
          <w:bCs/>
          <w:u w:val="single"/>
        </w:rPr>
        <w:t>3:45 pm to 5:00</w:t>
      </w:r>
      <w:r w:rsidR="00FC41F6" w:rsidRPr="00AF7773">
        <w:rPr>
          <w:b/>
          <w:bCs/>
          <w:u w:val="single"/>
        </w:rPr>
        <w:t xml:space="preserve"> pm</w:t>
      </w:r>
      <w:r w:rsidR="00FC41F6" w:rsidRPr="00AF7773">
        <w:rPr>
          <w:b/>
          <w:bCs/>
        </w:rPr>
        <w:t xml:space="preserve"> </w:t>
      </w:r>
      <w:r w:rsidR="00E54E4A" w:rsidRPr="00AF7773">
        <w:rPr>
          <w:b/>
          <w:bCs/>
        </w:rPr>
        <w:t xml:space="preserve">– </w:t>
      </w:r>
      <w:r w:rsidR="00CA3717">
        <w:rPr>
          <w:b/>
          <w:bCs/>
        </w:rPr>
        <w:t xml:space="preserve">Endnote:  </w:t>
      </w:r>
      <w:r w:rsidR="006243C0" w:rsidRPr="00AF7773">
        <w:rPr>
          <w:b/>
          <w:bCs/>
        </w:rPr>
        <w:t xml:space="preserve">Dare to Lead </w:t>
      </w:r>
      <w:r w:rsidR="00C77245" w:rsidRPr="00AF7773">
        <w:rPr>
          <w:b/>
          <w:bCs/>
        </w:rPr>
        <w:t>Workshop</w:t>
      </w:r>
    </w:p>
    <w:p w14:paraId="6DCCCA9C" w14:textId="2E1E73AA" w:rsidR="00B459DA" w:rsidRDefault="00911396" w:rsidP="00B70F7B">
      <w:r>
        <w:t>Erica Mohr</w:t>
      </w:r>
      <w:r w:rsidR="0021640C" w:rsidRPr="0021640C">
        <w:t xml:space="preserve"> earned her Professional Certified Coach designation from the International Coaching Federation. </w:t>
      </w:r>
      <w:r w:rsidR="00730A2E">
        <w:t>She</w:t>
      </w:r>
      <w:r w:rsidR="0021640C" w:rsidRPr="0021640C">
        <w:t xml:space="preserve"> is a Certified Dare to Lead™ Facilitator and holds certifications in the Leadership Circle Profile™ 360 assessment tool, the iPEC Energy Leadership Assessment, the Leadership Challenge, and the DISC behavioral assessment.</w:t>
      </w:r>
    </w:p>
    <w:p w14:paraId="16B85119" w14:textId="06FC288F" w:rsidR="00C77245" w:rsidRDefault="00C77245" w:rsidP="00B70F7B">
      <w:pPr>
        <w:rPr>
          <w:i/>
        </w:rPr>
      </w:pPr>
      <w:r w:rsidRPr="00C77245">
        <w:rPr>
          <w:i/>
        </w:rPr>
        <w:t>Presenter: Erica Mohr, Be Mohr, LLC</w:t>
      </w:r>
    </w:p>
    <w:p w14:paraId="692762C4" w14:textId="77777777" w:rsidR="00CA3717" w:rsidRDefault="00CA3717" w:rsidP="00B70F7B">
      <w:pPr>
        <w:rPr>
          <w:i/>
        </w:rPr>
      </w:pPr>
    </w:p>
    <w:p w14:paraId="2704ECF8" w14:textId="00B27688" w:rsidR="00CA3717" w:rsidRPr="00CA3717" w:rsidRDefault="00CA3717" w:rsidP="00B70F7B">
      <w:pPr>
        <w:rPr>
          <w:b/>
        </w:rPr>
      </w:pPr>
      <w:r w:rsidRPr="00CA3717">
        <w:rPr>
          <w:b/>
          <w:u w:val="single"/>
        </w:rPr>
        <w:t>5:00 pm to 5:15 pm</w:t>
      </w:r>
      <w:r w:rsidRPr="00CA3717">
        <w:rPr>
          <w:b/>
        </w:rPr>
        <w:t xml:space="preserve"> – Symposium Closing Remarks</w:t>
      </w:r>
    </w:p>
    <w:p w14:paraId="6E0F83FE" w14:textId="77777777" w:rsidR="004864F6" w:rsidRPr="004864F6" w:rsidRDefault="004864F6" w:rsidP="004864F6">
      <w:pPr>
        <w:pStyle w:val="ListParagraph"/>
        <w:jc w:val="both"/>
        <w:rPr>
          <w:szCs w:val="20"/>
          <w:u w:val="single"/>
        </w:rPr>
      </w:pPr>
    </w:p>
    <w:p w14:paraId="42D66ED3" w14:textId="3C7648C6" w:rsidR="00875297" w:rsidRDefault="00875297" w:rsidP="008259B1">
      <w:pPr>
        <w:pStyle w:val="Heading3"/>
        <w:rPr>
          <w:rFonts w:eastAsiaTheme="minorHAnsi" w:cstheme="minorBidi"/>
          <w:color w:val="000000" w:themeColor="text1"/>
          <w:sz w:val="20"/>
          <w:szCs w:val="22"/>
        </w:rPr>
      </w:pPr>
    </w:p>
    <w:p w14:paraId="5A20B61C" w14:textId="24F61069" w:rsidR="004622F4" w:rsidRDefault="006F4093" w:rsidP="00AF7773">
      <w:pPr>
        <w:pStyle w:val="Heading1"/>
      </w:pPr>
      <w:r>
        <w:t>Wednesday, February</w:t>
      </w:r>
      <w:r w:rsidR="00417612" w:rsidRPr="008E551B">
        <w:t xml:space="preserve"> 2</w:t>
      </w:r>
      <w:r w:rsidR="003E42CD">
        <w:t>5, 2026</w:t>
      </w:r>
    </w:p>
    <w:p w14:paraId="17E835EC" w14:textId="77777777" w:rsidR="00AF7773" w:rsidRDefault="00AF7773" w:rsidP="008B2B23">
      <w:pPr>
        <w:rPr>
          <w:b/>
          <w:szCs w:val="20"/>
        </w:rPr>
      </w:pPr>
    </w:p>
    <w:p w14:paraId="6F59C975" w14:textId="77777777" w:rsidR="00AF7773" w:rsidRPr="00AF7773" w:rsidRDefault="00396AF6" w:rsidP="00AF7773">
      <w:pPr>
        <w:rPr>
          <w:b/>
          <w:bCs/>
        </w:rPr>
      </w:pPr>
      <w:r w:rsidRPr="00AF7773">
        <w:rPr>
          <w:b/>
          <w:szCs w:val="20"/>
          <w:u w:val="single"/>
        </w:rPr>
        <w:t>9</w:t>
      </w:r>
      <w:r w:rsidR="004A242B" w:rsidRPr="00AF7773">
        <w:rPr>
          <w:b/>
          <w:szCs w:val="20"/>
          <w:u w:val="single"/>
        </w:rPr>
        <w:t>:00</w:t>
      </w:r>
      <w:r w:rsidR="00F60DA9" w:rsidRPr="00AF7773">
        <w:rPr>
          <w:b/>
          <w:szCs w:val="20"/>
          <w:u w:val="single"/>
        </w:rPr>
        <w:t xml:space="preserve"> am to </w:t>
      </w:r>
      <w:r w:rsidRPr="00AF7773">
        <w:rPr>
          <w:b/>
          <w:szCs w:val="20"/>
          <w:u w:val="single"/>
        </w:rPr>
        <w:t>2</w:t>
      </w:r>
      <w:r w:rsidR="004A242B" w:rsidRPr="00AF7773">
        <w:rPr>
          <w:b/>
          <w:szCs w:val="20"/>
          <w:u w:val="single"/>
        </w:rPr>
        <w:t>:00</w:t>
      </w:r>
      <w:r w:rsidR="00167F37" w:rsidRPr="00AF7773">
        <w:rPr>
          <w:b/>
          <w:szCs w:val="20"/>
          <w:u w:val="single"/>
        </w:rPr>
        <w:t xml:space="preserve"> pm</w:t>
      </w:r>
      <w:r w:rsidR="00AF7773" w:rsidRPr="00AF7773">
        <w:rPr>
          <w:b/>
          <w:szCs w:val="20"/>
        </w:rPr>
        <w:t xml:space="preserve"> -</w:t>
      </w:r>
      <w:r w:rsidR="00AF7773">
        <w:rPr>
          <w:b/>
          <w:szCs w:val="20"/>
          <w:u w:val="single"/>
        </w:rPr>
        <w:t xml:space="preserve"> </w:t>
      </w:r>
      <w:r w:rsidR="00AF7773" w:rsidRPr="00AF7773">
        <w:rPr>
          <w:b/>
          <w:bCs/>
        </w:rPr>
        <w:t>Individual Technical Assistance - By Appointment Only</w:t>
      </w:r>
    </w:p>
    <w:p w14:paraId="20275C69" w14:textId="5B19981C" w:rsidR="00BB7498" w:rsidRDefault="00167F37" w:rsidP="008B2B23">
      <w:pPr>
        <w:rPr>
          <w:szCs w:val="20"/>
        </w:rPr>
      </w:pPr>
      <w:r w:rsidRPr="007A65CE">
        <w:rPr>
          <w:szCs w:val="20"/>
        </w:rPr>
        <w:t xml:space="preserve">AT3 staff will be available </w:t>
      </w:r>
      <w:r w:rsidR="004622F4" w:rsidRPr="007A65CE">
        <w:rPr>
          <w:szCs w:val="20"/>
        </w:rPr>
        <w:t>for individual technical assistance meetings</w:t>
      </w:r>
      <w:r w:rsidRPr="007A65CE">
        <w:rPr>
          <w:szCs w:val="20"/>
        </w:rPr>
        <w:t xml:space="preserve"> </w:t>
      </w:r>
      <w:r w:rsidR="00A22A0B" w:rsidRPr="007A65CE">
        <w:rPr>
          <w:szCs w:val="20"/>
        </w:rPr>
        <w:t xml:space="preserve">with state and territory programs </w:t>
      </w:r>
      <w:r w:rsidRPr="007A65CE">
        <w:rPr>
          <w:szCs w:val="20"/>
        </w:rPr>
        <w:t>by appointment</w:t>
      </w:r>
      <w:r w:rsidR="006E6723">
        <w:rPr>
          <w:szCs w:val="20"/>
        </w:rPr>
        <w:t xml:space="preserve"> relating to any administrative or programmatic activities/issues. </w:t>
      </w:r>
      <w:r w:rsidRPr="007A65CE">
        <w:rPr>
          <w:szCs w:val="20"/>
        </w:rPr>
        <w:t xml:space="preserve">To set an appointment time, contact </w:t>
      </w:r>
      <w:hyperlink r:id="rId12" w:history="1">
        <w:r w:rsidRPr="007A65CE">
          <w:rPr>
            <w:rStyle w:val="Hyperlink"/>
            <w:szCs w:val="20"/>
          </w:rPr>
          <w:t>marty.exline@ataporg.org</w:t>
        </w:r>
      </w:hyperlink>
      <w:r w:rsidRPr="007A65CE">
        <w:rPr>
          <w:szCs w:val="20"/>
        </w:rPr>
        <w:t>.</w:t>
      </w:r>
    </w:p>
    <w:p w14:paraId="35CFAA62" w14:textId="77777777" w:rsidR="005F1065" w:rsidRDefault="005F1065" w:rsidP="008B2B23">
      <w:pPr>
        <w:rPr>
          <w:szCs w:val="20"/>
        </w:rPr>
      </w:pPr>
    </w:p>
    <w:p w14:paraId="37093411" w14:textId="0F6DF502" w:rsidR="00C77245" w:rsidRDefault="00C77245" w:rsidP="00C77245">
      <w:pPr>
        <w:rPr>
          <w:b/>
          <w:szCs w:val="20"/>
        </w:rPr>
      </w:pPr>
      <w:r w:rsidRPr="00AF7773">
        <w:rPr>
          <w:b/>
          <w:szCs w:val="20"/>
          <w:u w:val="single"/>
        </w:rPr>
        <w:t>9:00 am to 12:00 pm</w:t>
      </w:r>
      <w:r>
        <w:rPr>
          <w:b/>
          <w:szCs w:val="20"/>
        </w:rPr>
        <w:t xml:space="preserve"> - </w:t>
      </w:r>
      <w:r w:rsidR="005F1065">
        <w:rPr>
          <w:b/>
          <w:szCs w:val="20"/>
        </w:rPr>
        <w:t xml:space="preserve">Visits to the </w:t>
      </w:r>
      <w:r w:rsidR="005F1065" w:rsidRPr="005F1065">
        <w:rPr>
          <w:b/>
          <w:szCs w:val="20"/>
        </w:rPr>
        <w:t>D</w:t>
      </w:r>
      <w:r w:rsidR="005F1065">
        <w:rPr>
          <w:b/>
          <w:szCs w:val="20"/>
        </w:rPr>
        <w:t xml:space="preserve">istrict of </w:t>
      </w:r>
      <w:r w:rsidR="005F1065" w:rsidRPr="005F1065">
        <w:rPr>
          <w:b/>
          <w:szCs w:val="20"/>
        </w:rPr>
        <w:t>C</w:t>
      </w:r>
      <w:r w:rsidR="005F1065">
        <w:rPr>
          <w:b/>
          <w:szCs w:val="20"/>
        </w:rPr>
        <w:t>olumbia</w:t>
      </w:r>
      <w:r w:rsidR="005F1065" w:rsidRPr="005F1065">
        <w:rPr>
          <w:b/>
          <w:szCs w:val="20"/>
        </w:rPr>
        <w:t xml:space="preserve"> Assistive Technology Program </w:t>
      </w:r>
    </w:p>
    <w:p w14:paraId="0613F0E1" w14:textId="1E3726E5" w:rsidR="00C77245" w:rsidRDefault="00C77245" w:rsidP="00C77245">
      <w:pPr>
        <w:rPr>
          <w:szCs w:val="20"/>
        </w:rPr>
      </w:pPr>
      <w:r>
        <w:rPr>
          <w:szCs w:val="20"/>
        </w:rPr>
        <w:t xml:space="preserve">Davette Rucker of the District of Columbia Assistive Technology Program has generously allowed Symposium attendees to visit the DC program.  If interested, please make an appointment through </w:t>
      </w:r>
      <w:hyperlink r:id="rId13" w:history="1">
        <w:r w:rsidRPr="00411698">
          <w:rPr>
            <w:rStyle w:val="Hyperlink"/>
            <w:szCs w:val="20"/>
          </w:rPr>
          <w:t>marty.exline@ataporg.org</w:t>
        </w:r>
      </w:hyperlink>
      <w:r w:rsidR="00D61128">
        <w:rPr>
          <w:szCs w:val="20"/>
        </w:rPr>
        <w:t xml:space="preserve"> for the time slot that would work best for you:  9:00</w:t>
      </w:r>
      <w:r w:rsidR="00F60DA9">
        <w:rPr>
          <w:szCs w:val="20"/>
        </w:rPr>
        <w:t xml:space="preserve"> am</w:t>
      </w:r>
      <w:r w:rsidR="00D61128">
        <w:rPr>
          <w:szCs w:val="20"/>
        </w:rPr>
        <w:t>, 10:00</w:t>
      </w:r>
      <w:r w:rsidR="00F60DA9">
        <w:rPr>
          <w:szCs w:val="20"/>
        </w:rPr>
        <w:t xml:space="preserve"> am</w:t>
      </w:r>
      <w:r w:rsidR="00D61128">
        <w:rPr>
          <w:szCs w:val="20"/>
        </w:rPr>
        <w:t xml:space="preserve"> or 11:00</w:t>
      </w:r>
      <w:r w:rsidR="00F60DA9">
        <w:rPr>
          <w:szCs w:val="20"/>
        </w:rPr>
        <w:t xml:space="preserve"> am</w:t>
      </w:r>
      <w:r w:rsidR="00D61128">
        <w:rPr>
          <w:szCs w:val="20"/>
        </w:rPr>
        <w:t>.</w:t>
      </w:r>
    </w:p>
    <w:p w14:paraId="7A0922DD" w14:textId="77777777" w:rsidR="00C77245" w:rsidRPr="00C77245" w:rsidRDefault="00C77245" w:rsidP="00C77245">
      <w:pPr>
        <w:rPr>
          <w:szCs w:val="20"/>
        </w:rPr>
      </w:pPr>
    </w:p>
    <w:p w14:paraId="460C9F43" w14:textId="77777777" w:rsidR="00C77245" w:rsidRDefault="00C77245" w:rsidP="00C77245">
      <w:pPr>
        <w:rPr>
          <w:b/>
          <w:szCs w:val="20"/>
        </w:rPr>
      </w:pPr>
    </w:p>
    <w:p w14:paraId="531F69AF" w14:textId="375D4006" w:rsidR="00167F37" w:rsidRPr="00C77245" w:rsidRDefault="00C77245" w:rsidP="00C77245">
      <w:pPr>
        <w:rPr>
          <w:bCs/>
          <w:szCs w:val="20"/>
        </w:rPr>
      </w:pPr>
      <w:r>
        <w:rPr>
          <w:szCs w:val="20"/>
        </w:rPr>
        <w:t>–</w:t>
      </w:r>
    </w:p>
    <w:p w14:paraId="49403AE1" w14:textId="77777777" w:rsidR="00B4626A" w:rsidRDefault="00B4626A" w:rsidP="00B4626A"/>
    <w:sectPr w:rsidR="00B4626A" w:rsidSect="00AF7773">
      <w:footerReference w:type="default" r:id="rId1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6752B" w14:textId="77777777" w:rsidR="00712A57" w:rsidRDefault="00712A57" w:rsidP="00EA6936">
      <w:r>
        <w:separator/>
      </w:r>
    </w:p>
  </w:endnote>
  <w:endnote w:type="continuationSeparator" w:id="0">
    <w:p w14:paraId="3C57CA1E" w14:textId="77777777" w:rsidR="00712A57" w:rsidRDefault="00712A57" w:rsidP="00EA6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Historic">
    <w:panose1 w:val="020B0502040204020203"/>
    <w:charset w:val="00"/>
    <w:family w:val="swiss"/>
    <w:pitch w:val="variable"/>
    <w:sig w:usb0="800001EF" w:usb1="02000002" w:usb2="0060C08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67490" w14:textId="77777777" w:rsidR="00060E06" w:rsidRDefault="00060E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5D9A7" w14:textId="77777777" w:rsidR="00712A57" w:rsidRDefault="00712A57" w:rsidP="00EA6936">
      <w:r>
        <w:separator/>
      </w:r>
    </w:p>
  </w:footnote>
  <w:footnote w:type="continuationSeparator" w:id="0">
    <w:p w14:paraId="4D9B908A" w14:textId="77777777" w:rsidR="00712A57" w:rsidRDefault="00712A57" w:rsidP="00EA69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27C3D"/>
    <w:multiLevelType w:val="hybridMultilevel"/>
    <w:tmpl w:val="2A18414E"/>
    <w:lvl w:ilvl="0" w:tplc="0409000F">
      <w:start w:val="1"/>
      <w:numFmt w:val="decimal"/>
      <w:lvlText w:val="%1."/>
      <w:lvlJc w:val="left"/>
      <w:pPr>
        <w:ind w:left="720" w:hanging="360"/>
      </w:pPr>
      <w:rPr>
        <w:rFonts w:hint="default"/>
      </w:rPr>
    </w:lvl>
    <w:lvl w:ilvl="1" w:tplc="41A02D50">
      <w:numFmt w:val="bullet"/>
      <w:lvlText w:val="-"/>
      <w:lvlJc w:val="left"/>
      <w:pPr>
        <w:ind w:left="1440" w:hanging="360"/>
      </w:pPr>
      <w:rPr>
        <w:rFonts w:ascii="Verdana" w:eastAsia="Times New Roman" w:hAnsi="Verdana" w:cs="Segoe UI Historic"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7C118B"/>
    <w:multiLevelType w:val="hybridMultilevel"/>
    <w:tmpl w:val="8D3CD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F449F8"/>
    <w:multiLevelType w:val="hybridMultilevel"/>
    <w:tmpl w:val="E8244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99663A"/>
    <w:multiLevelType w:val="hybridMultilevel"/>
    <w:tmpl w:val="43740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8D361E"/>
    <w:multiLevelType w:val="hybridMultilevel"/>
    <w:tmpl w:val="AF6EBC62"/>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C90E5B"/>
    <w:multiLevelType w:val="hybridMultilevel"/>
    <w:tmpl w:val="BB0A0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D84529"/>
    <w:multiLevelType w:val="hybridMultilevel"/>
    <w:tmpl w:val="3ADC5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2643FB"/>
    <w:multiLevelType w:val="hybridMultilevel"/>
    <w:tmpl w:val="8D04358C"/>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F82EFF"/>
    <w:multiLevelType w:val="hybridMultilevel"/>
    <w:tmpl w:val="CE7AA0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70D7313"/>
    <w:multiLevelType w:val="hybridMultilevel"/>
    <w:tmpl w:val="60005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0182148">
    <w:abstractNumId w:val="0"/>
  </w:num>
  <w:num w:numId="2" w16cid:durableId="1250043515">
    <w:abstractNumId w:val="1"/>
  </w:num>
  <w:num w:numId="3" w16cid:durableId="1087730451">
    <w:abstractNumId w:val="9"/>
  </w:num>
  <w:num w:numId="4" w16cid:durableId="150219362">
    <w:abstractNumId w:val="7"/>
  </w:num>
  <w:num w:numId="5" w16cid:durableId="1634092522">
    <w:abstractNumId w:val="4"/>
  </w:num>
  <w:num w:numId="6" w16cid:durableId="544952693">
    <w:abstractNumId w:val="3"/>
  </w:num>
  <w:num w:numId="7" w16cid:durableId="1992364822">
    <w:abstractNumId w:val="6"/>
  </w:num>
  <w:num w:numId="8" w16cid:durableId="817114177">
    <w:abstractNumId w:val="5"/>
  </w:num>
  <w:num w:numId="9" w16cid:durableId="1107189842">
    <w:abstractNumId w:val="8"/>
  </w:num>
  <w:num w:numId="10" w16cid:durableId="431173221">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3D7"/>
    <w:rsid w:val="00002069"/>
    <w:rsid w:val="00002F34"/>
    <w:rsid w:val="00002F6E"/>
    <w:rsid w:val="00003AF1"/>
    <w:rsid w:val="000067B3"/>
    <w:rsid w:val="000100AA"/>
    <w:rsid w:val="00010979"/>
    <w:rsid w:val="0001204C"/>
    <w:rsid w:val="000134A9"/>
    <w:rsid w:val="00013A0F"/>
    <w:rsid w:val="00015C80"/>
    <w:rsid w:val="00016FC3"/>
    <w:rsid w:val="00022EA1"/>
    <w:rsid w:val="00023A06"/>
    <w:rsid w:val="00025A5E"/>
    <w:rsid w:val="00025BCC"/>
    <w:rsid w:val="000263D9"/>
    <w:rsid w:val="0003126D"/>
    <w:rsid w:val="000343EE"/>
    <w:rsid w:val="000378BE"/>
    <w:rsid w:val="000407D6"/>
    <w:rsid w:val="00041033"/>
    <w:rsid w:val="000417E8"/>
    <w:rsid w:val="00042AF0"/>
    <w:rsid w:val="00047837"/>
    <w:rsid w:val="00050B0F"/>
    <w:rsid w:val="000567CF"/>
    <w:rsid w:val="00057A31"/>
    <w:rsid w:val="00057F16"/>
    <w:rsid w:val="00060E06"/>
    <w:rsid w:val="0006128A"/>
    <w:rsid w:val="00061738"/>
    <w:rsid w:val="00062EF1"/>
    <w:rsid w:val="00064213"/>
    <w:rsid w:val="0006542F"/>
    <w:rsid w:val="00065849"/>
    <w:rsid w:val="00066548"/>
    <w:rsid w:val="00066649"/>
    <w:rsid w:val="00067DCD"/>
    <w:rsid w:val="00071AB8"/>
    <w:rsid w:val="00072C85"/>
    <w:rsid w:val="0007340F"/>
    <w:rsid w:val="00073692"/>
    <w:rsid w:val="00075482"/>
    <w:rsid w:val="000755FD"/>
    <w:rsid w:val="00076425"/>
    <w:rsid w:val="00076E5E"/>
    <w:rsid w:val="00083D03"/>
    <w:rsid w:val="0008696F"/>
    <w:rsid w:val="00093283"/>
    <w:rsid w:val="000A161E"/>
    <w:rsid w:val="000A35BF"/>
    <w:rsid w:val="000B205E"/>
    <w:rsid w:val="000B6855"/>
    <w:rsid w:val="000B7886"/>
    <w:rsid w:val="000C36CC"/>
    <w:rsid w:val="000C6811"/>
    <w:rsid w:val="000D3A84"/>
    <w:rsid w:val="000D3B80"/>
    <w:rsid w:val="000D4AA3"/>
    <w:rsid w:val="000E037D"/>
    <w:rsid w:val="000E62AF"/>
    <w:rsid w:val="0010169A"/>
    <w:rsid w:val="001040FF"/>
    <w:rsid w:val="00106DE5"/>
    <w:rsid w:val="001125AF"/>
    <w:rsid w:val="001140BE"/>
    <w:rsid w:val="00116650"/>
    <w:rsid w:val="00117C51"/>
    <w:rsid w:val="0012012E"/>
    <w:rsid w:val="00120478"/>
    <w:rsid w:val="00122189"/>
    <w:rsid w:val="0012239F"/>
    <w:rsid w:val="001228F8"/>
    <w:rsid w:val="00122C65"/>
    <w:rsid w:val="00125F63"/>
    <w:rsid w:val="00127A6D"/>
    <w:rsid w:val="00133D0C"/>
    <w:rsid w:val="0013435E"/>
    <w:rsid w:val="00134F73"/>
    <w:rsid w:val="0014085B"/>
    <w:rsid w:val="00146674"/>
    <w:rsid w:val="00150CE4"/>
    <w:rsid w:val="00151352"/>
    <w:rsid w:val="001537FF"/>
    <w:rsid w:val="00153FA0"/>
    <w:rsid w:val="00156317"/>
    <w:rsid w:val="00156F28"/>
    <w:rsid w:val="00162ABB"/>
    <w:rsid w:val="001641B0"/>
    <w:rsid w:val="00166F02"/>
    <w:rsid w:val="00167F37"/>
    <w:rsid w:val="00171640"/>
    <w:rsid w:val="001740DB"/>
    <w:rsid w:val="00175AAB"/>
    <w:rsid w:val="0017706B"/>
    <w:rsid w:val="0017715A"/>
    <w:rsid w:val="001774C6"/>
    <w:rsid w:val="001807B3"/>
    <w:rsid w:val="00181120"/>
    <w:rsid w:val="001818B4"/>
    <w:rsid w:val="0018608F"/>
    <w:rsid w:val="001868E3"/>
    <w:rsid w:val="001876E8"/>
    <w:rsid w:val="00187C33"/>
    <w:rsid w:val="00190DB3"/>
    <w:rsid w:val="0019117C"/>
    <w:rsid w:val="00193C06"/>
    <w:rsid w:val="00195220"/>
    <w:rsid w:val="001A01C0"/>
    <w:rsid w:val="001A7384"/>
    <w:rsid w:val="001A7C8A"/>
    <w:rsid w:val="001B1D47"/>
    <w:rsid w:val="001B239E"/>
    <w:rsid w:val="001B2F3E"/>
    <w:rsid w:val="001B5105"/>
    <w:rsid w:val="001B7A60"/>
    <w:rsid w:val="001C37D4"/>
    <w:rsid w:val="001C48A2"/>
    <w:rsid w:val="001C4D4D"/>
    <w:rsid w:val="001D071B"/>
    <w:rsid w:val="001D0A0F"/>
    <w:rsid w:val="001D0CB1"/>
    <w:rsid w:val="001D0CF4"/>
    <w:rsid w:val="001D493F"/>
    <w:rsid w:val="001E0C78"/>
    <w:rsid w:val="001E1757"/>
    <w:rsid w:val="001E1ADB"/>
    <w:rsid w:val="001F13CB"/>
    <w:rsid w:val="001F3172"/>
    <w:rsid w:val="001F4C02"/>
    <w:rsid w:val="001F512D"/>
    <w:rsid w:val="002022D5"/>
    <w:rsid w:val="00207AD0"/>
    <w:rsid w:val="0021025E"/>
    <w:rsid w:val="002141F5"/>
    <w:rsid w:val="002145CD"/>
    <w:rsid w:val="00215C37"/>
    <w:rsid w:val="002162DB"/>
    <w:rsid w:val="0021640C"/>
    <w:rsid w:val="00217610"/>
    <w:rsid w:val="00230B93"/>
    <w:rsid w:val="0023175D"/>
    <w:rsid w:val="00232895"/>
    <w:rsid w:val="00233CE4"/>
    <w:rsid w:val="0023597E"/>
    <w:rsid w:val="00237CA3"/>
    <w:rsid w:val="002405FC"/>
    <w:rsid w:val="00245CE3"/>
    <w:rsid w:val="00247847"/>
    <w:rsid w:val="00250528"/>
    <w:rsid w:val="002516E7"/>
    <w:rsid w:val="0025569C"/>
    <w:rsid w:val="0025624A"/>
    <w:rsid w:val="00257168"/>
    <w:rsid w:val="0025732A"/>
    <w:rsid w:val="00262816"/>
    <w:rsid w:val="002719BF"/>
    <w:rsid w:val="00272E2B"/>
    <w:rsid w:val="002730F0"/>
    <w:rsid w:val="00284AF2"/>
    <w:rsid w:val="00286C9D"/>
    <w:rsid w:val="00291801"/>
    <w:rsid w:val="002929D6"/>
    <w:rsid w:val="00293479"/>
    <w:rsid w:val="00295B11"/>
    <w:rsid w:val="002960C6"/>
    <w:rsid w:val="00296FAC"/>
    <w:rsid w:val="002973FC"/>
    <w:rsid w:val="002979BA"/>
    <w:rsid w:val="002A2E3E"/>
    <w:rsid w:val="002A47FE"/>
    <w:rsid w:val="002A57DF"/>
    <w:rsid w:val="002A5ADA"/>
    <w:rsid w:val="002B1052"/>
    <w:rsid w:val="002B4C24"/>
    <w:rsid w:val="002C577C"/>
    <w:rsid w:val="002C75E3"/>
    <w:rsid w:val="002C78D8"/>
    <w:rsid w:val="002D2035"/>
    <w:rsid w:val="002D2542"/>
    <w:rsid w:val="002D292D"/>
    <w:rsid w:val="002D45E9"/>
    <w:rsid w:val="002D46CA"/>
    <w:rsid w:val="002D6111"/>
    <w:rsid w:val="002E25DE"/>
    <w:rsid w:val="002E276E"/>
    <w:rsid w:val="002E57EA"/>
    <w:rsid w:val="002F21CD"/>
    <w:rsid w:val="002F428D"/>
    <w:rsid w:val="003001B4"/>
    <w:rsid w:val="00302D01"/>
    <w:rsid w:val="00303239"/>
    <w:rsid w:val="00303C86"/>
    <w:rsid w:val="00313D0A"/>
    <w:rsid w:val="00317FDD"/>
    <w:rsid w:val="00320D54"/>
    <w:rsid w:val="00321F09"/>
    <w:rsid w:val="00324775"/>
    <w:rsid w:val="00325353"/>
    <w:rsid w:val="0032679F"/>
    <w:rsid w:val="00332F72"/>
    <w:rsid w:val="00336E31"/>
    <w:rsid w:val="00341C97"/>
    <w:rsid w:val="00341F9C"/>
    <w:rsid w:val="0034210C"/>
    <w:rsid w:val="0034288F"/>
    <w:rsid w:val="00346509"/>
    <w:rsid w:val="0034776C"/>
    <w:rsid w:val="0035116A"/>
    <w:rsid w:val="003523A9"/>
    <w:rsid w:val="0035290B"/>
    <w:rsid w:val="00353DC6"/>
    <w:rsid w:val="00354009"/>
    <w:rsid w:val="00354701"/>
    <w:rsid w:val="003569AA"/>
    <w:rsid w:val="0035718A"/>
    <w:rsid w:val="00360EEB"/>
    <w:rsid w:val="0036192B"/>
    <w:rsid w:val="003647C7"/>
    <w:rsid w:val="0036592E"/>
    <w:rsid w:val="00366B4A"/>
    <w:rsid w:val="00370403"/>
    <w:rsid w:val="00371B23"/>
    <w:rsid w:val="00371CE8"/>
    <w:rsid w:val="003744CB"/>
    <w:rsid w:val="0037452E"/>
    <w:rsid w:val="00374602"/>
    <w:rsid w:val="00374C83"/>
    <w:rsid w:val="00375662"/>
    <w:rsid w:val="00380E98"/>
    <w:rsid w:val="00382307"/>
    <w:rsid w:val="00382C5C"/>
    <w:rsid w:val="00390923"/>
    <w:rsid w:val="0039145C"/>
    <w:rsid w:val="00396AF6"/>
    <w:rsid w:val="00396C85"/>
    <w:rsid w:val="00396DB4"/>
    <w:rsid w:val="003A2671"/>
    <w:rsid w:val="003A34B9"/>
    <w:rsid w:val="003A366B"/>
    <w:rsid w:val="003A7FA5"/>
    <w:rsid w:val="003B088C"/>
    <w:rsid w:val="003B17D9"/>
    <w:rsid w:val="003B3631"/>
    <w:rsid w:val="003B7381"/>
    <w:rsid w:val="003B7506"/>
    <w:rsid w:val="003C03DD"/>
    <w:rsid w:val="003C25FA"/>
    <w:rsid w:val="003C51A9"/>
    <w:rsid w:val="003C71B3"/>
    <w:rsid w:val="003D3584"/>
    <w:rsid w:val="003D4697"/>
    <w:rsid w:val="003E0465"/>
    <w:rsid w:val="003E0E3C"/>
    <w:rsid w:val="003E42CD"/>
    <w:rsid w:val="003E6AB0"/>
    <w:rsid w:val="003E6B6A"/>
    <w:rsid w:val="003E6D5B"/>
    <w:rsid w:val="003F1497"/>
    <w:rsid w:val="003F16CA"/>
    <w:rsid w:val="003F3B51"/>
    <w:rsid w:val="003F7454"/>
    <w:rsid w:val="00400B8D"/>
    <w:rsid w:val="00402C39"/>
    <w:rsid w:val="0040662D"/>
    <w:rsid w:val="00407DE7"/>
    <w:rsid w:val="0041046D"/>
    <w:rsid w:val="00410509"/>
    <w:rsid w:val="00411913"/>
    <w:rsid w:val="00411D2E"/>
    <w:rsid w:val="00413E1B"/>
    <w:rsid w:val="00413F2B"/>
    <w:rsid w:val="00414099"/>
    <w:rsid w:val="00417612"/>
    <w:rsid w:val="00420365"/>
    <w:rsid w:val="004206F9"/>
    <w:rsid w:val="00421659"/>
    <w:rsid w:val="00421BA3"/>
    <w:rsid w:val="00422262"/>
    <w:rsid w:val="004276A5"/>
    <w:rsid w:val="00431DDE"/>
    <w:rsid w:val="00433851"/>
    <w:rsid w:val="004470CF"/>
    <w:rsid w:val="00451449"/>
    <w:rsid w:val="00451DA7"/>
    <w:rsid w:val="00452656"/>
    <w:rsid w:val="004537CC"/>
    <w:rsid w:val="004552CC"/>
    <w:rsid w:val="00455AA8"/>
    <w:rsid w:val="004622F4"/>
    <w:rsid w:val="00464324"/>
    <w:rsid w:val="00464490"/>
    <w:rsid w:val="00466D21"/>
    <w:rsid w:val="00470272"/>
    <w:rsid w:val="004768D7"/>
    <w:rsid w:val="00480B5C"/>
    <w:rsid w:val="00484A49"/>
    <w:rsid w:val="004857EC"/>
    <w:rsid w:val="004864F6"/>
    <w:rsid w:val="00486B2C"/>
    <w:rsid w:val="004871DF"/>
    <w:rsid w:val="00487289"/>
    <w:rsid w:val="00490C47"/>
    <w:rsid w:val="00490E0E"/>
    <w:rsid w:val="004926CD"/>
    <w:rsid w:val="004933D7"/>
    <w:rsid w:val="00494951"/>
    <w:rsid w:val="00497B2E"/>
    <w:rsid w:val="004A242B"/>
    <w:rsid w:val="004A2738"/>
    <w:rsid w:val="004A3B8C"/>
    <w:rsid w:val="004A6A07"/>
    <w:rsid w:val="004A6C4A"/>
    <w:rsid w:val="004B16C5"/>
    <w:rsid w:val="004B17F9"/>
    <w:rsid w:val="004B1DF3"/>
    <w:rsid w:val="004B4B51"/>
    <w:rsid w:val="004B4BDD"/>
    <w:rsid w:val="004B6D6E"/>
    <w:rsid w:val="004B6D83"/>
    <w:rsid w:val="004B7B3A"/>
    <w:rsid w:val="004C08D0"/>
    <w:rsid w:val="004C0C65"/>
    <w:rsid w:val="004C2EA9"/>
    <w:rsid w:val="004C2FA8"/>
    <w:rsid w:val="004C591F"/>
    <w:rsid w:val="004C631B"/>
    <w:rsid w:val="004C6566"/>
    <w:rsid w:val="004C6E88"/>
    <w:rsid w:val="004D0786"/>
    <w:rsid w:val="004D1EA4"/>
    <w:rsid w:val="004D227B"/>
    <w:rsid w:val="004D2DD3"/>
    <w:rsid w:val="004D5041"/>
    <w:rsid w:val="004D6B91"/>
    <w:rsid w:val="004E1483"/>
    <w:rsid w:val="004E415F"/>
    <w:rsid w:val="004E62E2"/>
    <w:rsid w:val="004E78C9"/>
    <w:rsid w:val="004F2A70"/>
    <w:rsid w:val="004F30EE"/>
    <w:rsid w:val="004F7136"/>
    <w:rsid w:val="00500CC7"/>
    <w:rsid w:val="00500EC6"/>
    <w:rsid w:val="005021F0"/>
    <w:rsid w:val="00507531"/>
    <w:rsid w:val="00515599"/>
    <w:rsid w:val="0052362E"/>
    <w:rsid w:val="005278FE"/>
    <w:rsid w:val="0053502B"/>
    <w:rsid w:val="0054069A"/>
    <w:rsid w:val="00540CBA"/>
    <w:rsid w:val="00540FE4"/>
    <w:rsid w:val="0054244E"/>
    <w:rsid w:val="0054413A"/>
    <w:rsid w:val="005454D0"/>
    <w:rsid w:val="005502E7"/>
    <w:rsid w:val="00550D55"/>
    <w:rsid w:val="00557678"/>
    <w:rsid w:val="00557EC1"/>
    <w:rsid w:val="00560182"/>
    <w:rsid w:val="00560A94"/>
    <w:rsid w:val="00561C8A"/>
    <w:rsid w:val="005755F9"/>
    <w:rsid w:val="00575943"/>
    <w:rsid w:val="00576619"/>
    <w:rsid w:val="005768BC"/>
    <w:rsid w:val="00577946"/>
    <w:rsid w:val="00581948"/>
    <w:rsid w:val="00582CB6"/>
    <w:rsid w:val="005846DE"/>
    <w:rsid w:val="00585C6B"/>
    <w:rsid w:val="00586025"/>
    <w:rsid w:val="00590996"/>
    <w:rsid w:val="005919E7"/>
    <w:rsid w:val="0059299E"/>
    <w:rsid w:val="00593EB7"/>
    <w:rsid w:val="005A1385"/>
    <w:rsid w:val="005A32FF"/>
    <w:rsid w:val="005A3BB2"/>
    <w:rsid w:val="005A5224"/>
    <w:rsid w:val="005A79C6"/>
    <w:rsid w:val="005B27AC"/>
    <w:rsid w:val="005B3D86"/>
    <w:rsid w:val="005B468B"/>
    <w:rsid w:val="005C2BCB"/>
    <w:rsid w:val="005C58E4"/>
    <w:rsid w:val="005D0A88"/>
    <w:rsid w:val="005D2445"/>
    <w:rsid w:val="005D2DE3"/>
    <w:rsid w:val="005D4BB1"/>
    <w:rsid w:val="005E07AE"/>
    <w:rsid w:val="005E2BC7"/>
    <w:rsid w:val="005E3B51"/>
    <w:rsid w:val="005E438A"/>
    <w:rsid w:val="005E5694"/>
    <w:rsid w:val="005E5DF2"/>
    <w:rsid w:val="005E628F"/>
    <w:rsid w:val="005E6E4B"/>
    <w:rsid w:val="005E782F"/>
    <w:rsid w:val="005F1065"/>
    <w:rsid w:val="005F1BFE"/>
    <w:rsid w:val="005F2992"/>
    <w:rsid w:val="005F3ACF"/>
    <w:rsid w:val="005F43E6"/>
    <w:rsid w:val="0060063D"/>
    <w:rsid w:val="00604613"/>
    <w:rsid w:val="006054FC"/>
    <w:rsid w:val="00605CC8"/>
    <w:rsid w:val="00605EAC"/>
    <w:rsid w:val="0060611C"/>
    <w:rsid w:val="00607A79"/>
    <w:rsid w:val="0061124E"/>
    <w:rsid w:val="00614E94"/>
    <w:rsid w:val="00617B81"/>
    <w:rsid w:val="006224C2"/>
    <w:rsid w:val="00622E51"/>
    <w:rsid w:val="006243C0"/>
    <w:rsid w:val="00632587"/>
    <w:rsid w:val="00633A57"/>
    <w:rsid w:val="00633A5B"/>
    <w:rsid w:val="0064046C"/>
    <w:rsid w:val="00647C12"/>
    <w:rsid w:val="006508EB"/>
    <w:rsid w:val="00654406"/>
    <w:rsid w:val="006555E3"/>
    <w:rsid w:val="00661E23"/>
    <w:rsid w:val="006621AA"/>
    <w:rsid w:val="006657F5"/>
    <w:rsid w:val="00665F12"/>
    <w:rsid w:val="0066787C"/>
    <w:rsid w:val="00670405"/>
    <w:rsid w:val="00672675"/>
    <w:rsid w:val="006757A1"/>
    <w:rsid w:val="00677BB6"/>
    <w:rsid w:val="00680F53"/>
    <w:rsid w:val="00681DEB"/>
    <w:rsid w:val="00683B9A"/>
    <w:rsid w:val="00684E61"/>
    <w:rsid w:val="00685840"/>
    <w:rsid w:val="00687F25"/>
    <w:rsid w:val="00692630"/>
    <w:rsid w:val="00693425"/>
    <w:rsid w:val="006953B8"/>
    <w:rsid w:val="006956BA"/>
    <w:rsid w:val="006962A6"/>
    <w:rsid w:val="006A3279"/>
    <w:rsid w:val="006A38D4"/>
    <w:rsid w:val="006A6360"/>
    <w:rsid w:val="006A6472"/>
    <w:rsid w:val="006A64FC"/>
    <w:rsid w:val="006A7A71"/>
    <w:rsid w:val="006B1080"/>
    <w:rsid w:val="006B21D6"/>
    <w:rsid w:val="006B504B"/>
    <w:rsid w:val="006B5969"/>
    <w:rsid w:val="006C1704"/>
    <w:rsid w:val="006C2393"/>
    <w:rsid w:val="006D0146"/>
    <w:rsid w:val="006D21B3"/>
    <w:rsid w:val="006D258C"/>
    <w:rsid w:val="006D438B"/>
    <w:rsid w:val="006D6DF1"/>
    <w:rsid w:val="006D7AD3"/>
    <w:rsid w:val="006E4673"/>
    <w:rsid w:val="006E482F"/>
    <w:rsid w:val="006E5E78"/>
    <w:rsid w:val="006E6499"/>
    <w:rsid w:val="006E6723"/>
    <w:rsid w:val="006F0DD6"/>
    <w:rsid w:val="006F4093"/>
    <w:rsid w:val="00700392"/>
    <w:rsid w:val="0070066F"/>
    <w:rsid w:val="0070110B"/>
    <w:rsid w:val="00703A7B"/>
    <w:rsid w:val="00710043"/>
    <w:rsid w:val="00712A57"/>
    <w:rsid w:val="00717A9F"/>
    <w:rsid w:val="00722669"/>
    <w:rsid w:val="00727B26"/>
    <w:rsid w:val="00730A2E"/>
    <w:rsid w:val="00733575"/>
    <w:rsid w:val="00734455"/>
    <w:rsid w:val="00734603"/>
    <w:rsid w:val="0073628D"/>
    <w:rsid w:val="00737FA3"/>
    <w:rsid w:val="007476B9"/>
    <w:rsid w:val="007477EF"/>
    <w:rsid w:val="00750A97"/>
    <w:rsid w:val="00755394"/>
    <w:rsid w:val="00757CB5"/>
    <w:rsid w:val="00764695"/>
    <w:rsid w:val="00767194"/>
    <w:rsid w:val="00767892"/>
    <w:rsid w:val="0077174A"/>
    <w:rsid w:val="0077561B"/>
    <w:rsid w:val="007764AD"/>
    <w:rsid w:val="00781ED3"/>
    <w:rsid w:val="0078207C"/>
    <w:rsid w:val="00783D39"/>
    <w:rsid w:val="0078525D"/>
    <w:rsid w:val="007858D5"/>
    <w:rsid w:val="00785AC5"/>
    <w:rsid w:val="00790020"/>
    <w:rsid w:val="0079182A"/>
    <w:rsid w:val="00791BFA"/>
    <w:rsid w:val="00791C99"/>
    <w:rsid w:val="007954A8"/>
    <w:rsid w:val="007960DD"/>
    <w:rsid w:val="007A0E1B"/>
    <w:rsid w:val="007A18A5"/>
    <w:rsid w:val="007A2017"/>
    <w:rsid w:val="007A45B8"/>
    <w:rsid w:val="007A5AA9"/>
    <w:rsid w:val="007A5D81"/>
    <w:rsid w:val="007A5DA9"/>
    <w:rsid w:val="007A65CE"/>
    <w:rsid w:val="007A72D5"/>
    <w:rsid w:val="007B0F7B"/>
    <w:rsid w:val="007B2964"/>
    <w:rsid w:val="007B2E8E"/>
    <w:rsid w:val="007B621D"/>
    <w:rsid w:val="007C5E19"/>
    <w:rsid w:val="007C70BB"/>
    <w:rsid w:val="007C7169"/>
    <w:rsid w:val="007D0840"/>
    <w:rsid w:val="007D2BFA"/>
    <w:rsid w:val="007D3379"/>
    <w:rsid w:val="007D5864"/>
    <w:rsid w:val="007D5C83"/>
    <w:rsid w:val="007D6EDF"/>
    <w:rsid w:val="007E4AB1"/>
    <w:rsid w:val="007E56E2"/>
    <w:rsid w:val="007E631A"/>
    <w:rsid w:val="007F1832"/>
    <w:rsid w:val="007F3C25"/>
    <w:rsid w:val="007F55CC"/>
    <w:rsid w:val="007F6A12"/>
    <w:rsid w:val="007F7C79"/>
    <w:rsid w:val="008001D5"/>
    <w:rsid w:val="0080052F"/>
    <w:rsid w:val="00800A06"/>
    <w:rsid w:val="00803A0C"/>
    <w:rsid w:val="008059A3"/>
    <w:rsid w:val="00806A02"/>
    <w:rsid w:val="00810F73"/>
    <w:rsid w:val="00817F65"/>
    <w:rsid w:val="008204D3"/>
    <w:rsid w:val="00822DF9"/>
    <w:rsid w:val="008259B1"/>
    <w:rsid w:val="008328F9"/>
    <w:rsid w:val="00835242"/>
    <w:rsid w:val="008372FA"/>
    <w:rsid w:val="00840DE6"/>
    <w:rsid w:val="00843DCF"/>
    <w:rsid w:val="00850421"/>
    <w:rsid w:val="00853283"/>
    <w:rsid w:val="00854325"/>
    <w:rsid w:val="00856F39"/>
    <w:rsid w:val="00856FF1"/>
    <w:rsid w:val="008640D6"/>
    <w:rsid w:val="00864DED"/>
    <w:rsid w:val="00867ADF"/>
    <w:rsid w:val="008700B1"/>
    <w:rsid w:val="00870DA3"/>
    <w:rsid w:val="00872068"/>
    <w:rsid w:val="008726BC"/>
    <w:rsid w:val="00875297"/>
    <w:rsid w:val="00877DD7"/>
    <w:rsid w:val="00884288"/>
    <w:rsid w:val="00884ED8"/>
    <w:rsid w:val="008864DF"/>
    <w:rsid w:val="00886FDB"/>
    <w:rsid w:val="0089063B"/>
    <w:rsid w:val="00890C58"/>
    <w:rsid w:val="008916CA"/>
    <w:rsid w:val="00892365"/>
    <w:rsid w:val="00895C7D"/>
    <w:rsid w:val="0089658F"/>
    <w:rsid w:val="008A1236"/>
    <w:rsid w:val="008A24D8"/>
    <w:rsid w:val="008A265E"/>
    <w:rsid w:val="008A3C92"/>
    <w:rsid w:val="008A559C"/>
    <w:rsid w:val="008A6EDE"/>
    <w:rsid w:val="008A6FC1"/>
    <w:rsid w:val="008B0E73"/>
    <w:rsid w:val="008B299F"/>
    <w:rsid w:val="008B2A32"/>
    <w:rsid w:val="008B2B23"/>
    <w:rsid w:val="008B2DC1"/>
    <w:rsid w:val="008B6018"/>
    <w:rsid w:val="008C02A5"/>
    <w:rsid w:val="008C3C4A"/>
    <w:rsid w:val="008C4E8C"/>
    <w:rsid w:val="008C58D1"/>
    <w:rsid w:val="008C7360"/>
    <w:rsid w:val="008D0DC1"/>
    <w:rsid w:val="008D2510"/>
    <w:rsid w:val="008D29A6"/>
    <w:rsid w:val="008D3E42"/>
    <w:rsid w:val="008D4724"/>
    <w:rsid w:val="008D55AF"/>
    <w:rsid w:val="008E0E83"/>
    <w:rsid w:val="008E228C"/>
    <w:rsid w:val="008E33D6"/>
    <w:rsid w:val="008E42DC"/>
    <w:rsid w:val="008E45A2"/>
    <w:rsid w:val="008E46DD"/>
    <w:rsid w:val="008E551B"/>
    <w:rsid w:val="008E582C"/>
    <w:rsid w:val="008F0736"/>
    <w:rsid w:val="008F25DD"/>
    <w:rsid w:val="008F3A93"/>
    <w:rsid w:val="008F3E9E"/>
    <w:rsid w:val="008F51E5"/>
    <w:rsid w:val="008F6F43"/>
    <w:rsid w:val="00900A45"/>
    <w:rsid w:val="009020E2"/>
    <w:rsid w:val="00902643"/>
    <w:rsid w:val="00907A15"/>
    <w:rsid w:val="00911396"/>
    <w:rsid w:val="009151B7"/>
    <w:rsid w:val="00922290"/>
    <w:rsid w:val="00922E3D"/>
    <w:rsid w:val="0092437C"/>
    <w:rsid w:val="00930319"/>
    <w:rsid w:val="0093155A"/>
    <w:rsid w:val="00934FA7"/>
    <w:rsid w:val="00940E56"/>
    <w:rsid w:val="0094326D"/>
    <w:rsid w:val="00945563"/>
    <w:rsid w:val="00945D15"/>
    <w:rsid w:val="0095047D"/>
    <w:rsid w:val="00956BDC"/>
    <w:rsid w:val="00956FA8"/>
    <w:rsid w:val="00957748"/>
    <w:rsid w:val="00963B61"/>
    <w:rsid w:val="0096555D"/>
    <w:rsid w:val="009665C8"/>
    <w:rsid w:val="0097007F"/>
    <w:rsid w:val="009702AF"/>
    <w:rsid w:val="00972E23"/>
    <w:rsid w:val="00977397"/>
    <w:rsid w:val="00980E8A"/>
    <w:rsid w:val="0098125D"/>
    <w:rsid w:val="009875C0"/>
    <w:rsid w:val="00992B51"/>
    <w:rsid w:val="00992E4F"/>
    <w:rsid w:val="00992EFE"/>
    <w:rsid w:val="0099428F"/>
    <w:rsid w:val="00995A78"/>
    <w:rsid w:val="009A0DE5"/>
    <w:rsid w:val="009A35D0"/>
    <w:rsid w:val="009A3723"/>
    <w:rsid w:val="009A372E"/>
    <w:rsid w:val="009A5102"/>
    <w:rsid w:val="009A5505"/>
    <w:rsid w:val="009B2191"/>
    <w:rsid w:val="009B304E"/>
    <w:rsid w:val="009B590F"/>
    <w:rsid w:val="009B5FE7"/>
    <w:rsid w:val="009B6C5C"/>
    <w:rsid w:val="009C0EFF"/>
    <w:rsid w:val="009C15A9"/>
    <w:rsid w:val="009C336C"/>
    <w:rsid w:val="009C58A1"/>
    <w:rsid w:val="009C6896"/>
    <w:rsid w:val="009D2BDE"/>
    <w:rsid w:val="009D2EA9"/>
    <w:rsid w:val="009D406A"/>
    <w:rsid w:val="009D52D8"/>
    <w:rsid w:val="009D6E7F"/>
    <w:rsid w:val="009D746E"/>
    <w:rsid w:val="009D7752"/>
    <w:rsid w:val="009E044E"/>
    <w:rsid w:val="009E1755"/>
    <w:rsid w:val="009E1D3B"/>
    <w:rsid w:val="009E1FB5"/>
    <w:rsid w:val="009E30C9"/>
    <w:rsid w:val="009E5C40"/>
    <w:rsid w:val="009E67E1"/>
    <w:rsid w:val="009F0178"/>
    <w:rsid w:val="009F0699"/>
    <w:rsid w:val="009F24DC"/>
    <w:rsid w:val="00A00627"/>
    <w:rsid w:val="00A04768"/>
    <w:rsid w:val="00A05A90"/>
    <w:rsid w:val="00A05EDF"/>
    <w:rsid w:val="00A0691B"/>
    <w:rsid w:val="00A11F13"/>
    <w:rsid w:val="00A12A58"/>
    <w:rsid w:val="00A158C3"/>
    <w:rsid w:val="00A2088A"/>
    <w:rsid w:val="00A21D8B"/>
    <w:rsid w:val="00A22A0B"/>
    <w:rsid w:val="00A22C4A"/>
    <w:rsid w:val="00A24928"/>
    <w:rsid w:val="00A25973"/>
    <w:rsid w:val="00A260C7"/>
    <w:rsid w:val="00A260E9"/>
    <w:rsid w:val="00A262F4"/>
    <w:rsid w:val="00A26856"/>
    <w:rsid w:val="00A338CE"/>
    <w:rsid w:val="00A365FD"/>
    <w:rsid w:val="00A42D35"/>
    <w:rsid w:val="00A43A44"/>
    <w:rsid w:val="00A446D0"/>
    <w:rsid w:val="00A45771"/>
    <w:rsid w:val="00A45FCE"/>
    <w:rsid w:val="00A468CE"/>
    <w:rsid w:val="00A54C45"/>
    <w:rsid w:val="00A57A8D"/>
    <w:rsid w:val="00A60B50"/>
    <w:rsid w:val="00A6136A"/>
    <w:rsid w:val="00A61A98"/>
    <w:rsid w:val="00A622AC"/>
    <w:rsid w:val="00A648A7"/>
    <w:rsid w:val="00A657DD"/>
    <w:rsid w:val="00A661F8"/>
    <w:rsid w:val="00A66BD3"/>
    <w:rsid w:val="00A679FD"/>
    <w:rsid w:val="00A67B8F"/>
    <w:rsid w:val="00A714BD"/>
    <w:rsid w:val="00A72DAD"/>
    <w:rsid w:val="00A740F9"/>
    <w:rsid w:val="00A80708"/>
    <w:rsid w:val="00A82B35"/>
    <w:rsid w:val="00A83438"/>
    <w:rsid w:val="00A84212"/>
    <w:rsid w:val="00A86803"/>
    <w:rsid w:val="00A86F71"/>
    <w:rsid w:val="00A915CB"/>
    <w:rsid w:val="00A91E3D"/>
    <w:rsid w:val="00A948C2"/>
    <w:rsid w:val="00A97DAA"/>
    <w:rsid w:val="00AA2004"/>
    <w:rsid w:val="00AA3D02"/>
    <w:rsid w:val="00AA45E3"/>
    <w:rsid w:val="00AA49C3"/>
    <w:rsid w:val="00AA59BD"/>
    <w:rsid w:val="00AB0384"/>
    <w:rsid w:val="00AB09B7"/>
    <w:rsid w:val="00AB1C8E"/>
    <w:rsid w:val="00AB1E6A"/>
    <w:rsid w:val="00AB3C33"/>
    <w:rsid w:val="00AB3F26"/>
    <w:rsid w:val="00AB7003"/>
    <w:rsid w:val="00AC0306"/>
    <w:rsid w:val="00AC371E"/>
    <w:rsid w:val="00AD0D68"/>
    <w:rsid w:val="00AD6BFB"/>
    <w:rsid w:val="00AD7959"/>
    <w:rsid w:val="00AE296A"/>
    <w:rsid w:val="00AE5F86"/>
    <w:rsid w:val="00AF0E72"/>
    <w:rsid w:val="00AF1DDF"/>
    <w:rsid w:val="00AF25E2"/>
    <w:rsid w:val="00AF3244"/>
    <w:rsid w:val="00AF7773"/>
    <w:rsid w:val="00AF7B4F"/>
    <w:rsid w:val="00B04712"/>
    <w:rsid w:val="00B04E38"/>
    <w:rsid w:val="00B06684"/>
    <w:rsid w:val="00B07A4F"/>
    <w:rsid w:val="00B12632"/>
    <w:rsid w:val="00B15FED"/>
    <w:rsid w:val="00B209F1"/>
    <w:rsid w:val="00B20F45"/>
    <w:rsid w:val="00B21DCB"/>
    <w:rsid w:val="00B221F6"/>
    <w:rsid w:val="00B2222D"/>
    <w:rsid w:val="00B22718"/>
    <w:rsid w:val="00B237A6"/>
    <w:rsid w:val="00B257FF"/>
    <w:rsid w:val="00B27DFB"/>
    <w:rsid w:val="00B459DA"/>
    <w:rsid w:val="00B4626A"/>
    <w:rsid w:val="00B47BD6"/>
    <w:rsid w:val="00B51055"/>
    <w:rsid w:val="00B51331"/>
    <w:rsid w:val="00B547A7"/>
    <w:rsid w:val="00B563A8"/>
    <w:rsid w:val="00B578A2"/>
    <w:rsid w:val="00B57DEC"/>
    <w:rsid w:val="00B602B8"/>
    <w:rsid w:val="00B62E54"/>
    <w:rsid w:val="00B650F9"/>
    <w:rsid w:val="00B70F7B"/>
    <w:rsid w:val="00B71E27"/>
    <w:rsid w:val="00B77802"/>
    <w:rsid w:val="00B77823"/>
    <w:rsid w:val="00B800AD"/>
    <w:rsid w:val="00B80C3A"/>
    <w:rsid w:val="00B82B27"/>
    <w:rsid w:val="00B82CF3"/>
    <w:rsid w:val="00B82FFD"/>
    <w:rsid w:val="00B846E5"/>
    <w:rsid w:val="00B85EB7"/>
    <w:rsid w:val="00B8669C"/>
    <w:rsid w:val="00B8783F"/>
    <w:rsid w:val="00B9019A"/>
    <w:rsid w:val="00B92049"/>
    <w:rsid w:val="00B9743E"/>
    <w:rsid w:val="00BA1061"/>
    <w:rsid w:val="00BA250B"/>
    <w:rsid w:val="00BA38BF"/>
    <w:rsid w:val="00BA4BE4"/>
    <w:rsid w:val="00BA4D8D"/>
    <w:rsid w:val="00BA7E7E"/>
    <w:rsid w:val="00BB105E"/>
    <w:rsid w:val="00BB2C8B"/>
    <w:rsid w:val="00BB31D6"/>
    <w:rsid w:val="00BB523B"/>
    <w:rsid w:val="00BB52D6"/>
    <w:rsid w:val="00BB67E3"/>
    <w:rsid w:val="00BB7498"/>
    <w:rsid w:val="00BC2436"/>
    <w:rsid w:val="00BC2B43"/>
    <w:rsid w:val="00BC3377"/>
    <w:rsid w:val="00BC38E9"/>
    <w:rsid w:val="00BC3AD9"/>
    <w:rsid w:val="00BC3E48"/>
    <w:rsid w:val="00BC4715"/>
    <w:rsid w:val="00BC6EC2"/>
    <w:rsid w:val="00BC765D"/>
    <w:rsid w:val="00BD009E"/>
    <w:rsid w:val="00BD0CE8"/>
    <w:rsid w:val="00BD15B3"/>
    <w:rsid w:val="00BD2E77"/>
    <w:rsid w:val="00BD4ED4"/>
    <w:rsid w:val="00BD6E4B"/>
    <w:rsid w:val="00BE1837"/>
    <w:rsid w:val="00BE3465"/>
    <w:rsid w:val="00BE41B7"/>
    <w:rsid w:val="00BE4343"/>
    <w:rsid w:val="00BF294E"/>
    <w:rsid w:val="00BF3F36"/>
    <w:rsid w:val="00C006D6"/>
    <w:rsid w:val="00C0682A"/>
    <w:rsid w:val="00C10296"/>
    <w:rsid w:val="00C1101A"/>
    <w:rsid w:val="00C12E8A"/>
    <w:rsid w:val="00C20808"/>
    <w:rsid w:val="00C208E5"/>
    <w:rsid w:val="00C22D04"/>
    <w:rsid w:val="00C27322"/>
    <w:rsid w:val="00C2775E"/>
    <w:rsid w:val="00C3177A"/>
    <w:rsid w:val="00C3217B"/>
    <w:rsid w:val="00C32953"/>
    <w:rsid w:val="00C35B2E"/>
    <w:rsid w:val="00C35D48"/>
    <w:rsid w:val="00C36D17"/>
    <w:rsid w:val="00C37D34"/>
    <w:rsid w:val="00C41BAA"/>
    <w:rsid w:val="00C42B1A"/>
    <w:rsid w:val="00C45C73"/>
    <w:rsid w:val="00C45F76"/>
    <w:rsid w:val="00C46865"/>
    <w:rsid w:val="00C47BF0"/>
    <w:rsid w:val="00C5247A"/>
    <w:rsid w:val="00C52AAF"/>
    <w:rsid w:val="00C53787"/>
    <w:rsid w:val="00C545CD"/>
    <w:rsid w:val="00C55041"/>
    <w:rsid w:val="00C563A8"/>
    <w:rsid w:val="00C6256A"/>
    <w:rsid w:val="00C630E5"/>
    <w:rsid w:val="00C64D3F"/>
    <w:rsid w:val="00C6731E"/>
    <w:rsid w:val="00C713AF"/>
    <w:rsid w:val="00C756E4"/>
    <w:rsid w:val="00C75DDC"/>
    <w:rsid w:val="00C77245"/>
    <w:rsid w:val="00C80312"/>
    <w:rsid w:val="00C80CB0"/>
    <w:rsid w:val="00C81C4C"/>
    <w:rsid w:val="00C8623B"/>
    <w:rsid w:val="00C866EA"/>
    <w:rsid w:val="00C872C2"/>
    <w:rsid w:val="00C91A45"/>
    <w:rsid w:val="00C929C3"/>
    <w:rsid w:val="00C92B3D"/>
    <w:rsid w:val="00C95DB0"/>
    <w:rsid w:val="00CA03ED"/>
    <w:rsid w:val="00CA0C00"/>
    <w:rsid w:val="00CA1294"/>
    <w:rsid w:val="00CA21E8"/>
    <w:rsid w:val="00CA2F9E"/>
    <w:rsid w:val="00CA3717"/>
    <w:rsid w:val="00CA6CA2"/>
    <w:rsid w:val="00CB0ACB"/>
    <w:rsid w:val="00CB13F3"/>
    <w:rsid w:val="00CB1D7E"/>
    <w:rsid w:val="00CB1FD0"/>
    <w:rsid w:val="00CB3470"/>
    <w:rsid w:val="00CB39F3"/>
    <w:rsid w:val="00CB3F69"/>
    <w:rsid w:val="00CB5A54"/>
    <w:rsid w:val="00CB5D07"/>
    <w:rsid w:val="00CB6D15"/>
    <w:rsid w:val="00CC0844"/>
    <w:rsid w:val="00CC385D"/>
    <w:rsid w:val="00CC5D53"/>
    <w:rsid w:val="00CC6039"/>
    <w:rsid w:val="00CC6DAF"/>
    <w:rsid w:val="00CD118A"/>
    <w:rsid w:val="00CD16CE"/>
    <w:rsid w:val="00CD21C1"/>
    <w:rsid w:val="00CD3ED5"/>
    <w:rsid w:val="00CD7829"/>
    <w:rsid w:val="00CE2249"/>
    <w:rsid w:val="00CE54C9"/>
    <w:rsid w:val="00CE59C2"/>
    <w:rsid w:val="00CE7386"/>
    <w:rsid w:val="00CE74D2"/>
    <w:rsid w:val="00CF0786"/>
    <w:rsid w:val="00CF0C21"/>
    <w:rsid w:val="00CF2681"/>
    <w:rsid w:val="00CF34CD"/>
    <w:rsid w:val="00CF3594"/>
    <w:rsid w:val="00CF62C2"/>
    <w:rsid w:val="00D00885"/>
    <w:rsid w:val="00D02E2F"/>
    <w:rsid w:val="00D04005"/>
    <w:rsid w:val="00D068C6"/>
    <w:rsid w:val="00D06AD0"/>
    <w:rsid w:val="00D11BCD"/>
    <w:rsid w:val="00D13C67"/>
    <w:rsid w:val="00D15078"/>
    <w:rsid w:val="00D15DC4"/>
    <w:rsid w:val="00D1763E"/>
    <w:rsid w:val="00D202B5"/>
    <w:rsid w:val="00D2120A"/>
    <w:rsid w:val="00D212C7"/>
    <w:rsid w:val="00D23E81"/>
    <w:rsid w:val="00D253F3"/>
    <w:rsid w:val="00D25613"/>
    <w:rsid w:val="00D277FE"/>
    <w:rsid w:val="00D30A44"/>
    <w:rsid w:val="00D32CD6"/>
    <w:rsid w:val="00D34797"/>
    <w:rsid w:val="00D4021E"/>
    <w:rsid w:val="00D409DE"/>
    <w:rsid w:val="00D42C36"/>
    <w:rsid w:val="00D444CF"/>
    <w:rsid w:val="00D5022C"/>
    <w:rsid w:val="00D512E4"/>
    <w:rsid w:val="00D514DF"/>
    <w:rsid w:val="00D51927"/>
    <w:rsid w:val="00D519FE"/>
    <w:rsid w:val="00D61128"/>
    <w:rsid w:val="00D628BE"/>
    <w:rsid w:val="00D65A62"/>
    <w:rsid w:val="00D663B3"/>
    <w:rsid w:val="00D703A1"/>
    <w:rsid w:val="00D70EBF"/>
    <w:rsid w:val="00D71FE3"/>
    <w:rsid w:val="00D7316C"/>
    <w:rsid w:val="00D74B29"/>
    <w:rsid w:val="00D752B4"/>
    <w:rsid w:val="00D76810"/>
    <w:rsid w:val="00D803A1"/>
    <w:rsid w:val="00D81A68"/>
    <w:rsid w:val="00D84599"/>
    <w:rsid w:val="00D86DF7"/>
    <w:rsid w:val="00D86EA4"/>
    <w:rsid w:val="00D86F82"/>
    <w:rsid w:val="00D937DE"/>
    <w:rsid w:val="00D960A3"/>
    <w:rsid w:val="00DA3068"/>
    <w:rsid w:val="00DA3528"/>
    <w:rsid w:val="00DA3A0C"/>
    <w:rsid w:val="00DA5666"/>
    <w:rsid w:val="00DA5C18"/>
    <w:rsid w:val="00DA6097"/>
    <w:rsid w:val="00DA67FA"/>
    <w:rsid w:val="00DB05DE"/>
    <w:rsid w:val="00DB0770"/>
    <w:rsid w:val="00DB1CE7"/>
    <w:rsid w:val="00DB52AA"/>
    <w:rsid w:val="00DB6C2D"/>
    <w:rsid w:val="00DC1C58"/>
    <w:rsid w:val="00DC585A"/>
    <w:rsid w:val="00DC7BC9"/>
    <w:rsid w:val="00DD00E9"/>
    <w:rsid w:val="00DD090A"/>
    <w:rsid w:val="00DD2039"/>
    <w:rsid w:val="00DD2859"/>
    <w:rsid w:val="00DD7F76"/>
    <w:rsid w:val="00DE1EBF"/>
    <w:rsid w:val="00DE30F8"/>
    <w:rsid w:val="00DE4633"/>
    <w:rsid w:val="00DE48B1"/>
    <w:rsid w:val="00DE510C"/>
    <w:rsid w:val="00DF033A"/>
    <w:rsid w:val="00DF1CA8"/>
    <w:rsid w:val="00DF1FA7"/>
    <w:rsid w:val="00E03941"/>
    <w:rsid w:val="00E069E0"/>
    <w:rsid w:val="00E06C28"/>
    <w:rsid w:val="00E07E64"/>
    <w:rsid w:val="00E102C3"/>
    <w:rsid w:val="00E11D66"/>
    <w:rsid w:val="00E13503"/>
    <w:rsid w:val="00E138D5"/>
    <w:rsid w:val="00E139D4"/>
    <w:rsid w:val="00E13DFC"/>
    <w:rsid w:val="00E17C1B"/>
    <w:rsid w:val="00E206C8"/>
    <w:rsid w:val="00E209BB"/>
    <w:rsid w:val="00E265BA"/>
    <w:rsid w:val="00E26973"/>
    <w:rsid w:val="00E277AE"/>
    <w:rsid w:val="00E30CC9"/>
    <w:rsid w:val="00E33A01"/>
    <w:rsid w:val="00E36458"/>
    <w:rsid w:val="00E42ACD"/>
    <w:rsid w:val="00E43FBC"/>
    <w:rsid w:val="00E44D77"/>
    <w:rsid w:val="00E50069"/>
    <w:rsid w:val="00E5149F"/>
    <w:rsid w:val="00E51ABF"/>
    <w:rsid w:val="00E520EC"/>
    <w:rsid w:val="00E52EE7"/>
    <w:rsid w:val="00E53FE8"/>
    <w:rsid w:val="00E54E4A"/>
    <w:rsid w:val="00E5560D"/>
    <w:rsid w:val="00E55D14"/>
    <w:rsid w:val="00E5692E"/>
    <w:rsid w:val="00E57C2C"/>
    <w:rsid w:val="00E61C89"/>
    <w:rsid w:val="00E649CD"/>
    <w:rsid w:val="00E6542A"/>
    <w:rsid w:val="00E655FB"/>
    <w:rsid w:val="00E666A1"/>
    <w:rsid w:val="00E67B75"/>
    <w:rsid w:val="00E7042D"/>
    <w:rsid w:val="00E72348"/>
    <w:rsid w:val="00E73A65"/>
    <w:rsid w:val="00E75460"/>
    <w:rsid w:val="00E7561B"/>
    <w:rsid w:val="00E8016F"/>
    <w:rsid w:val="00E85195"/>
    <w:rsid w:val="00E86AF3"/>
    <w:rsid w:val="00E90E40"/>
    <w:rsid w:val="00E92838"/>
    <w:rsid w:val="00E95A91"/>
    <w:rsid w:val="00EA14AC"/>
    <w:rsid w:val="00EA1D0D"/>
    <w:rsid w:val="00EA6936"/>
    <w:rsid w:val="00EB489C"/>
    <w:rsid w:val="00EB5592"/>
    <w:rsid w:val="00EC33C2"/>
    <w:rsid w:val="00EC40E5"/>
    <w:rsid w:val="00EC7600"/>
    <w:rsid w:val="00ED10FD"/>
    <w:rsid w:val="00ED1ED3"/>
    <w:rsid w:val="00ED4B25"/>
    <w:rsid w:val="00EE0E14"/>
    <w:rsid w:val="00EE3060"/>
    <w:rsid w:val="00EE41CD"/>
    <w:rsid w:val="00EE4EF2"/>
    <w:rsid w:val="00EE7FA3"/>
    <w:rsid w:val="00EF1CBF"/>
    <w:rsid w:val="00EF2850"/>
    <w:rsid w:val="00EF30C4"/>
    <w:rsid w:val="00EF3829"/>
    <w:rsid w:val="00EF7C5E"/>
    <w:rsid w:val="00F00CC8"/>
    <w:rsid w:val="00F02595"/>
    <w:rsid w:val="00F0556A"/>
    <w:rsid w:val="00F06C6F"/>
    <w:rsid w:val="00F07BCE"/>
    <w:rsid w:val="00F116F0"/>
    <w:rsid w:val="00F122A9"/>
    <w:rsid w:val="00F126D8"/>
    <w:rsid w:val="00F138F7"/>
    <w:rsid w:val="00F13FE8"/>
    <w:rsid w:val="00F151AF"/>
    <w:rsid w:val="00F15650"/>
    <w:rsid w:val="00F20E98"/>
    <w:rsid w:val="00F23660"/>
    <w:rsid w:val="00F265FA"/>
    <w:rsid w:val="00F26726"/>
    <w:rsid w:val="00F306DC"/>
    <w:rsid w:val="00F30E20"/>
    <w:rsid w:val="00F333EA"/>
    <w:rsid w:val="00F33A52"/>
    <w:rsid w:val="00F33EAD"/>
    <w:rsid w:val="00F36461"/>
    <w:rsid w:val="00F36C53"/>
    <w:rsid w:val="00F40F7C"/>
    <w:rsid w:val="00F4127B"/>
    <w:rsid w:val="00F4287B"/>
    <w:rsid w:val="00F42987"/>
    <w:rsid w:val="00F42B64"/>
    <w:rsid w:val="00F43DE0"/>
    <w:rsid w:val="00F454F1"/>
    <w:rsid w:val="00F455CA"/>
    <w:rsid w:val="00F46CAC"/>
    <w:rsid w:val="00F47179"/>
    <w:rsid w:val="00F47A1F"/>
    <w:rsid w:val="00F52458"/>
    <w:rsid w:val="00F5543A"/>
    <w:rsid w:val="00F60DA9"/>
    <w:rsid w:val="00F61472"/>
    <w:rsid w:val="00F638F4"/>
    <w:rsid w:val="00F63ADE"/>
    <w:rsid w:val="00F63FA1"/>
    <w:rsid w:val="00F67DCF"/>
    <w:rsid w:val="00F706D2"/>
    <w:rsid w:val="00F71194"/>
    <w:rsid w:val="00F73C64"/>
    <w:rsid w:val="00F75221"/>
    <w:rsid w:val="00F75D86"/>
    <w:rsid w:val="00F7641F"/>
    <w:rsid w:val="00F7689E"/>
    <w:rsid w:val="00F76DA1"/>
    <w:rsid w:val="00F8006A"/>
    <w:rsid w:val="00F81591"/>
    <w:rsid w:val="00F81E3B"/>
    <w:rsid w:val="00F83643"/>
    <w:rsid w:val="00F836AF"/>
    <w:rsid w:val="00F84DDE"/>
    <w:rsid w:val="00F8580B"/>
    <w:rsid w:val="00F87164"/>
    <w:rsid w:val="00F912BF"/>
    <w:rsid w:val="00F92BA8"/>
    <w:rsid w:val="00F92E46"/>
    <w:rsid w:val="00F9351A"/>
    <w:rsid w:val="00F94374"/>
    <w:rsid w:val="00F94455"/>
    <w:rsid w:val="00FA1538"/>
    <w:rsid w:val="00FA20F0"/>
    <w:rsid w:val="00FA4057"/>
    <w:rsid w:val="00FA6AC1"/>
    <w:rsid w:val="00FB271F"/>
    <w:rsid w:val="00FB6409"/>
    <w:rsid w:val="00FC034D"/>
    <w:rsid w:val="00FC0620"/>
    <w:rsid w:val="00FC17DE"/>
    <w:rsid w:val="00FC409F"/>
    <w:rsid w:val="00FC40DD"/>
    <w:rsid w:val="00FC41F6"/>
    <w:rsid w:val="00FC4A78"/>
    <w:rsid w:val="00FC4A93"/>
    <w:rsid w:val="00FC50E6"/>
    <w:rsid w:val="00FC5886"/>
    <w:rsid w:val="00FD0A71"/>
    <w:rsid w:val="00FD20D6"/>
    <w:rsid w:val="00FD2185"/>
    <w:rsid w:val="00FD3EA9"/>
    <w:rsid w:val="00FD58FE"/>
    <w:rsid w:val="00FD7997"/>
    <w:rsid w:val="00FE331F"/>
    <w:rsid w:val="00FE58A4"/>
    <w:rsid w:val="00FE59C4"/>
    <w:rsid w:val="00FE6A58"/>
    <w:rsid w:val="00FF0E04"/>
    <w:rsid w:val="00FF13EB"/>
    <w:rsid w:val="00FF1D7E"/>
    <w:rsid w:val="00FF227A"/>
    <w:rsid w:val="00FF3C46"/>
    <w:rsid w:val="00FF5B5D"/>
    <w:rsid w:val="00FF7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66799"/>
  <w15:docId w15:val="{88309093-573F-402B-8481-C25F1E479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EA4"/>
    <w:pPr>
      <w:contextualSpacing/>
    </w:pPr>
    <w:rPr>
      <w:rFonts w:ascii="Verdana" w:hAnsi="Verdana"/>
      <w:sz w:val="24"/>
      <w:szCs w:val="22"/>
    </w:rPr>
  </w:style>
  <w:style w:type="paragraph" w:styleId="Heading1">
    <w:name w:val="heading 1"/>
    <w:basedOn w:val="Normal"/>
    <w:next w:val="Normal"/>
    <w:link w:val="Heading1Char"/>
    <w:uiPriority w:val="9"/>
    <w:qFormat/>
    <w:rsid w:val="00D86EA4"/>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86EA4"/>
    <w:pPr>
      <w:keepNext/>
      <w:keepLines/>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DA67FA"/>
    <w:pPr>
      <w:keepNext/>
      <w:keepLines/>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933D7"/>
    <w:pPr>
      <w:autoSpaceDE w:val="0"/>
      <w:autoSpaceDN w:val="0"/>
      <w:adjustRightInd w:val="0"/>
    </w:pPr>
    <w:rPr>
      <w:rFonts w:ascii="Verdana" w:hAnsi="Verdana" w:cs="Verdana"/>
      <w:color w:val="000000"/>
      <w:sz w:val="24"/>
      <w:szCs w:val="24"/>
    </w:rPr>
  </w:style>
  <w:style w:type="character" w:styleId="Hyperlink">
    <w:name w:val="Hyperlink"/>
    <w:uiPriority w:val="99"/>
    <w:unhideWhenUsed/>
    <w:rsid w:val="00F47A1F"/>
    <w:rPr>
      <w:color w:val="0000FF"/>
      <w:u w:val="single"/>
    </w:rPr>
  </w:style>
  <w:style w:type="paragraph" w:styleId="EnvelopeReturn">
    <w:name w:val="envelope return"/>
    <w:basedOn w:val="Normal"/>
    <w:uiPriority w:val="99"/>
    <w:semiHidden/>
    <w:unhideWhenUsed/>
    <w:rsid w:val="004537CC"/>
    <w:rPr>
      <w:rFonts w:eastAsia="Times New Roman"/>
      <w:szCs w:val="20"/>
    </w:rPr>
  </w:style>
  <w:style w:type="paragraph" w:customStyle="1" w:styleId="gmail-default">
    <w:name w:val="gmail-default"/>
    <w:basedOn w:val="Normal"/>
    <w:rsid w:val="004768D7"/>
    <w:pPr>
      <w:spacing w:before="100" w:beforeAutospacing="1" w:after="100" w:afterAutospacing="1"/>
    </w:pPr>
    <w:rPr>
      <w:rFonts w:ascii="Times New Roman" w:eastAsiaTheme="minorHAnsi" w:hAnsi="Times New Roman"/>
      <w:szCs w:val="24"/>
    </w:rPr>
  </w:style>
  <w:style w:type="paragraph" w:styleId="ListParagraph">
    <w:name w:val="List Paragraph"/>
    <w:basedOn w:val="Normal"/>
    <w:uiPriority w:val="34"/>
    <w:qFormat/>
    <w:rsid w:val="00C866EA"/>
    <w:pPr>
      <w:ind w:left="720"/>
    </w:pPr>
  </w:style>
  <w:style w:type="character" w:customStyle="1" w:styleId="Heading1Char">
    <w:name w:val="Heading 1 Char"/>
    <w:basedOn w:val="DefaultParagraphFont"/>
    <w:link w:val="Heading1"/>
    <w:uiPriority w:val="9"/>
    <w:rsid w:val="00D86EA4"/>
    <w:rPr>
      <w:rFonts w:ascii="Verdana" w:eastAsiaTheme="majorEastAsia" w:hAnsi="Verdana" w:cstheme="majorBidi"/>
      <w:b/>
      <w:sz w:val="32"/>
      <w:szCs w:val="32"/>
    </w:rPr>
  </w:style>
  <w:style w:type="character" w:customStyle="1" w:styleId="Heading2Char">
    <w:name w:val="Heading 2 Char"/>
    <w:basedOn w:val="DefaultParagraphFont"/>
    <w:link w:val="Heading2"/>
    <w:uiPriority w:val="9"/>
    <w:rsid w:val="00D86EA4"/>
    <w:rPr>
      <w:rFonts w:ascii="Verdana" w:eastAsiaTheme="majorEastAsia" w:hAnsi="Verdana" w:cstheme="majorBidi"/>
      <w:b/>
      <w:color w:val="000000" w:themeColor="text1"/>
      <w:sz w:val="24"/>
      <w:szCs w:val="26"/>
    </w:rPr>
  </w:style>
  <w:style w:type="paragraph" w:styleId="BalloonText">
    <w:name w:val="Balloon Text"/>
    <w:basedOn w:val="Normal"/>
    <w:link w:val="BalloonTextChar"/>
    <w:uiPriority w:val="99"/>
    <w:semiHidden/>
    <w:unhideWhenUsed/>
    <w:rsid w:val="007344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455"/>
    <w:rPr>
      <w:rFonts w:ascii="Segoe UI" w:hAnsi="Segoe UI" w:cs="Segoe UI"/>
      <w:sz w:val="18"/>
      <w:szCs w:val="18"/>
    </w:rPr>
  </w:style>
  <w:style w:type="character" w:customStyle="1" w:styleId="Heading3Char">
    <w:name w:val="Heading 3 Char"/>
    <w:basedOn w:val="DefaultParagraphFont"/>
    <w:link w:val="Heading3"/>
    <w:uiPriority w:val="9"/>
    <w:rsid w:val="00DA67FA"/>
    <w:rPr>
      <w:rFonts w:ascii="Verdana" w:eastAsiaTheme="majorEastAsia" w:hAnsi="Verdana" w:cstheme="majorBidi"/>
      <w:b/>
      <w:sz w:val="24"/>
      <w:szCs w:val="24"/>
    </w:rPr>
  </w:style>
  <w:style w:type="paragraph" w:styleId="Header">
    <w:name w:val="header"/>
    <w:basedOn w:val="Normal"/>
    <w:link w:val="HeaderChar"/>
    <w:uiPriority w:val="99"/>
    <w:unhideWhenUsed/>
    <w:rsid w:val="00EA6936"/>
    <w:pPr>
      <w:tabs>
        <w:tab w:val="center" w:pos="4680"/>
        <w:tab w:val="right" w:pos="9360"/>
      </w:tabs>
    </w:pPr>
  </w:style>
  <w:style w:type="character" w:customStyle="1" w:styleId="HeaderChar">
    <w:name w:val="Header Char"/>
    <w:basedOn w:val="DefaultParagraphFont"/>
    <w:link w:val="Header"/>
    <w:uiPriority w:val="99"/>
    <w:rsid w:val="00EA6936"/>
    <w:rPr>
      <w:rFonts w:ascii="Verdana" w:hAnsi="Verdana"/>
      <w:szCs w:val="22"/>
    </w:rPr>
  </w:style>
  <w:style w:type="paragraph" w:styleId="Footer">
    <w:name w:val="footer"/>
    <w:basedOn w:val="Normal"/>
    <w:link w:val="FooterChar"/>
    <w:uiPriority w:val="99"/>
    <w:unhideWhenUsed/>
    <w:rsid w:val="00EA6936"/>
    <w:pPr>
      <w:tabs>
        <w:tab w:val="center" w:pos="4680"/>
        <w:tab w:val="right" w:pos="9360"/>
      </w:tabs>
    </w:pPr>
  </w:style>
  <w:style w:type="character" w:customStyle="1" w:styleId="FooterChar">
    <w:name w:val="Footer Char"/>
    <w:basedOn w:val="DefaultParagraphFont"/>
    <w:link w:val="Footer"/>
    <w:uiPriority w:val="99"/>
    <w:rsid w:val="00EA6936"/>
    <w:rPr>
      <w:rFonts w:ascii="Verdana" w:hAnsi="Verdana"/>
      <w:szCs w:val="22"/>
    </w:rPr>
  </w:style>
  <w:style w:type="paragraph" w:customStyle="1" w:styleId="Body1">
    <w:name w:val="Body 1"/>
    <w:rsid w:val="00127A6D"/>
    <w:pPr>
      <w:outlineLvl w:val="0"/>
    </w:pPr>
    <w:rPr>
      <w:rFonts w:ascii="Times New Roman" w:eastAsia="Arial Unicode MS" w:hAnsi="Times New Roman"/>
      <w:color w:val="000000"/>
    </w:rPr>
  </w:style>
  <w:style w:type="character" w:styleId="FollowedHyperlink">
    <w:name w:val="FollowedHyperlink"/>
    <w:basedOn w:val="DefaultParagraphFont"/>
    <w:uiPriority w:val="99"/>
    <w:semiHidden/>
    <w:unhideWhenUsed/>
    <w:rsid w:val="00F92BA8"/>
    <w:rPr>
      <w:color w:val="954F72" w:themeColor="followedHyperlink"/>
      <w:u w:val="single"/>
    </w:rPr>
  </w:style>
  <w:style w:type="paragraph" w:styleId="NormalWeb">
    <w:name w:val="Normal (Web)"/>
    <w:basedOn w:val="Normal"/>
    <w:uiPriority w:val="99"/>
    <w:semiHidden/>
    <w:unhideWhenUsed/>
    <w:rsid w:val="00AB3F26"/>
    <w:pPr>
      <w:spacing w:before="100" w:beforeAutospacing="1" w:after="100" w:afterAutospacing="1"/>
    </w:pPr>
    <w:rPr>
      <w:rFonts w:ascii="Times New Roman" w:eastAsiaTheme="minorHAnsi" w:hAnsi="Times New Roman"/>
      <w:szCs w:val="24"/>
    </w:rPr>
  </w:style>
  <w:style w:type="paragraph" w:styleId="Title">
    <w:name w:val="Title"/>
    <w:basedOn w:val="Normal"/>
    <w:next w:val="Normal"/>
    <w:link w:val="TitleChar"/>
    <w:uiPriority w:val="10"/>
    <w:qFormat/>
    <w:rsid w:val="00D86EA4"/>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6EA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7194">
      <w:bodyDiv w:val="1"/>
      <w:marLeft w:val="0"/>
      <w:marRight w:val="0"/>
      <w:marTop w:val="0"/>
      <w:marBottom w:val="0"/>
      <w:divBdr>
        <w:top w:val="none" w:sz="0" w:space="0" w:color="auto"/>
        <w:left w:val="none" w:sz="0" w:space="0" w:color="auto"/>
        <w:bottom w:val="none" w:sz="0" w:space="0" w:color="auto"/>
        <w:right w:val="none" w:sz="0" w:space="0" w:color="auto"/>
      </w:divBdr>
    </w:div>
    <w:div w:id="80835090">
      <w:bodyDiv w:val="1"/>
      <w:marLeft w:val="0"/>
      <w:marRight w:val="0"/>
      <w:marTop w:val="0"/>
      <w:marBottom w:val="0"/>
      <w:divBdr>
        <w:top w:val="none" w:sz="0" w:space="0" w:color="auto"/>
        <w:left w:val="none" w:sz="0" w:space="0" w:color="auto"/>
        <w:bottom w:val="none" w:sz="0" w:space="0" w:color="auto"/>
        <w:right w:val="none" w:sz="0" w:space="0" w:color="auto"/>
      </w:divBdr>
    </w:div>
    <w:div w:id="99644763">
      <w:bodyDiv w:val="1"/>
      <w:marLeft w:val="0"/>
      <w:marRight w:val="0"/>
      <w:marTop w:val="0"/>
      <w:marBottom w:val="0"/>
      <w:divBdr>
        <w:top w:val="none" w:sz="0" w:space="0" w:color="auto"/>
        <w:left w:val="none" w:sz="0" w:space="0" w:color="auto"/>
        <w:bottom w:val="none" w:sz="0" w:space="0" w:color="auto"/>
        <w:right w:val="none" w:sz="0" w:space="0" w:color="auto"/>
      </w:divBdr>
    </w:div>
    <w:div w:id="278338527">
      <w:bodyDiv w:val="1"/>
      <w:marLeft w:val="0"/>
      <w:marRight w:val="0"/>
      <w:marTop w:val="0"/>
      <w:marBottom w:val="0"/>
      <w:divBdr>
        <w:top w:val="none" w:sz="0" w:space="0" w:color="auto"/>
        <w:left w:val="none" w:sz="0" w:space="0" w:color="auto"/>
        <w:bottom w:val="none" w:sz="0" w:space="0" w:color="auto"/>
        <w:right w:val="none" w:sz="0" w:space="0" w:color="auto"/>
      </w:divBdr>
    </w:div>
    <w:div w:id="420377497">
      <w:bodyDiv w:val="1"/>
      <w:marLeft w:val="0"/>
      <w:marRight w:val="0"/>
      <w:marTop w:val="0"/>
      <w:marBottom w:val="0"/>
      <w:divBdr>
        <w:top w:val="none" w:sz="0" w:space="0" w:color="auto"/>
        <w:left w:val="none" w:sz="0" w:space="0" w:color="auto"/>
        <w:bottom w:val="none" w:sz="0" w:space="0" w:color="auto"/>
        <w:right w:val="none" w:sz="0" w:space="0" w:color="auto"/>
      </w:divBdr>
    </w:div>
    <w:div w:id="508909612">
      <w:bodyDiv w:val="1"/>
      <w:marLeft w:val="0"/>
      <w:marRight w:val="0"/>
      <w:marTop w:val="0"/>
      <w:marBottom w:val="0"/>
      <w:divBdr>
        <w:top w:val="none" w:sz="0" w:space="0" w:color="auto"/>
        <w:left w:val="none" w:sz="0" w:space="0" w:color="auto"/>
        <w:bottom w:val="none" w:sz="0" w:space="0" w:color="auto"/>
        <w:right w:val="none" w:sz="0" w:space="0" w:color="auto"/>
      </w:divBdr>
    </w:div>
    <w:div w:id="662702152">
      <w:bodyDiv w:val="1"/>
      <w:marLeft w:val="0"/>
      <w:marRight w:val="0"/>
      <w:marTop w:val="0"/>
      <w:marBottom w:val="0"/>
      <w:divBdr>
        <w:top w:val="none" w:sz="0" w:space="0" w:color="auto"/>
        <w:left w:val="none" w:sz="0" w:space="0" w:color="auto"/>
        <w:bottom w:val="none" w:sz="0" w:space="0" w:color="auto"/>
        <w:right w:val="none" w:sz="0" w:space="0" w:color="auto"/>
      </w:divBdr>
      <w:divsChild>
        <w:div w:id="1937445614">
          <w:marLeft w:val="0"/>
          <w:marRight w:val="0"/>
          <w:marTop w:val="120"/>
          <w:marBottom w:val="0"/>
          <w:divBdr>
            <w:top w:val="none" w:sz="0" w:space="0" w:color="auto"/>
            <w:left w:val="none" w:sz="0" w:space="0" w:color="auto"/>
            <w:bottom w:val="none" w:sz="0" w:space="0" w:color="auto"/>
            <w:right w:val="none" w:sz="0" w:space="0" w:color="auto"/>
          </w:divBdr>
          <w:divsChild>
            <w:div w:id="1816530668">
              <w:marLeft w:val="0"/>
              <w:marRight w:val="0"/>
              <w:marTop w:val="0"/>
              <w:marBottom w:val="0"/>
              <w:divBdr>
                <w:top w:val="none" w:sz="0" w:space="0" w:color="auto"/>
                <w:left w:val="none" w:sz="0" w:space="0" w:color="auto"/>
                <w:bottom w:val="none" w:sz="0" w:space="0" w:color="auto"/>
                <w:right w:val="none" w:sz="0" w:space="0" w:color="auto"/>
              </w:divBdr>
            </w:div>
          </w:divsChild>
        </w:div>
        <w:div w:id="1897468156">
          <w:marLeft w:val="0"/>
          <w:marRight w:val="0"/>
          <w:marTop w:val="120"/>
          <w:marBottom w:val="0"/>
          <w:divBdr>
            <w:top w:val="none" w:sz="0" w:space="0" w:color="auto"/>
            <w:left w:val="none" w:sz="0" w:space="0" w:color="auto"/>
            <w:bottom w:val="none" w:sz="0" w:space="0" w:color="auto"/>
            <w:right w:val="none" w:sz="0" w:space="0" w:color="auto"/>
          </w:divBdr>
          <w:divsChild>
            <w:div w:id="910502231">
              <w:marLeft w:val="0"/>
              <w:marRight w:val="0"/>
              <w:marTop w:val="0"/>
              <w:marBottom w:val="0"/>
              <w:divBdr>
                <w:top w:val="none" w:sz="0" w:space="0" w:color="auto"/>
                <w:left w:val="none" w:sz="0" w:space="0" w:color="auto"/>
                <w:bottom w:val="none" w:sz="0" w:space="0" w:color="auto"/>
                <w:right w:val="none" w:sz="0" w:space="0" w:color="auto"/>
              </w:divBdr>
            </w:div>
          </w:divsChild>
        </w:div>
        <w:div w:id="359478268">
          <w:marLeft w:val="0"/>
          <w:marRight w:val="0"/>
          <w:marTop w:val="120"/>
          <w:marBottom w:val="0"/>
          <w:divBdr>
            <w:top w:val="none" w:sz="0" w:space="0" w:color="auto"/>
            <w:left w:val="none" w:sz="0" w:space="0" w:color="auto"/>
            <w:bottom w:val="none" w:sz="0" w:space="0" w:color="auto"/>
            <w:right w:val="none" w:sz="0" w:space="0" w:color="auto"/>
          </w:divBdr>
          <w:divsChild>
            <w:div w:id="339353075">
              <w:marLeft w:val="0"/>
              <w:marRight w:val="0"/>
              <w:marTop w:val="0"/>
              <w:marBottom w:val="0"/>
              <w:divBdr>
                <w:top w:val="none" w:sz="0" w:space="0" w:color="auto"/>
                <w:left w:val="none" w:sz="0" w:space="0" w:color="auto"/>
                <w:bottom w:val="none" w:sz="0" w:space="0" w:color="auto"/>
                <w:right w:val="none" w:sz="0" w:space="0" w:color="auto"/>
              </w:divBdr>
            </w:div>
          </w:divsChild>
        </w:div>
        <w:div w:id="886180865">
          <w:marLeft w:val="0"/>
          <w:marRight w:val="0"/>
          <w:marTop w:val="120"/>
          <w:marBottom w:val="0"/>
          <w:divBdr>
            <w:top w:val="none" w:sz="0" w:space="0" w:color="auto"/>
            <w:left w:val="none" w:sz="0" w:space="0" w:color="auto"/>
            <w:bottom w:val="none" w:sz="0" w:space="0" w:color="auto"/>
            <w:right w:val="none" w:sz="0" w:space="0" w:color="auto"/>
          </w:divBdr>
          <w:divsChild>
            <w:div w:id="1501503445">
              <w:marLeft w:val="0"/>
              <w:marRight w:val="0"/>
              <w:marTop w:val="0"/>
              <w:marBottom w:val="0"/>
              <w:divBdr>
                <w:top w:val="none" w:sz="0" w:space="0" w:color="auto"/>
                <w:left w:val="none" w:sz="0" w:space="0" w:color="auto"/>
                <w:bottom w:val="none" w:sz="0" w:space="0" w:color="auto"/>
                <w:right w:val="none" w:sz="0" w:space="0" w:color="auto"/>
              </w:divBdr>
            </w:div>
          </w:divsChild>
        </w:div>
        <w:div w:id="1178619639">
          <w:marLeft w:val="0"/>
          <w:marRight w:val="0"/>
          <w:marTop w:val="120"/>
          <w:marBottom w:val="0"/>
          <w:divBdr>
            <w:top w:val="none" w:sz="0" w:space="0" w:color="auto"/>
            <w:left w:val="none" w:sz="0" w:space="0" w:color="auto"/>
            <w:bottom w:val="none" w:sz="0" w:space="0" w:color="auto"/>
            <w:right w:val="none" w:sz="0" w:space="0" w:color="auto"/>
          </w:divBdr>
          <w:divsChild>
            <w:div w:id="33040922">
              <w:marLeft w:val="0"/>
              <w:marRight w:val="0"/>
              <w:marTop w:val="0"/>
              <w:marBottom w:val="0"/>
              <w:divBdr>
                <w:top w:val="none" w:sz="0" w:space="0" w:color="auto"/>
                <w:left w:val="none" w:sz="0" w:space="0" w:color="auto"/>
                <w:bottom w:val="none" w:sz="0" w:space="0" w:color="auto"/>
                <w:right w:val="none" w:sz="0" w:space="0" w:color="auto"/>
              </w:divBdr>
            </w:div>
          </w:divsChild>
        </w:div>
        <w:div w:id="989745468">
          <w:marLeft w:val="0"/>
          <w:marRight w:val="0"/>
          <w:marTop w:val="120"/>
          <w:marBottom w:val="0"/>
          <w:divBdr>
            <w:top w:val="none" w:sz="0" w:space="0" w:color="auto"/>
            <w:left w:val="none" w:sz="0" w:space="0" w:color="auto"/>
            <w:bottom w:val="none" w:sz="0" w:space="0" w:color="auto"/>
            <w:right w:val="none" w:sz="0" w:space="0" w:color="auto"/>
          </w:divBdr>
          <w:divsChild>
            <w:div w:id="1747995571">
              <w:marLeft w:val="0"/>
              <w:marRight w:val="0"/>
              <w:marTop w:val="0"/>
              <w:marBottom w:val="0"/>
              <w:divBdr>
                <w:top w:val="none" w:sz="0" w:space="0" w:color="auto"/>
                <w:left w:val="none" w:sz="0" w:space="0" w:color="auto"/>
                <w:bottom w:val="none" w:sz="0" w:space="0" w:color="auto"/>
                <w:right w:val="none" w:sz="0" w:space="0" w:color="auto"/>
              </w:divBdr>
            </w:div>
          </w:divsChild>
        </w:div>
        <w:div w:id="148639927">
          <w:marLeft w:val="0"/>
          <w:marRight w:val="0"/>
          <w:marTop w:val="120"/>
          <w:marBottom w:val="0"/>
          <w:divBdr>
            <w:top w:val="none" w:sz="0" w:space="0" w:color="auto"/>
            <w:left w:val="none" w:sz="0" w:space="0" w:color="auto"/>
            <w:bottom w:val="none" w:sz="0" w:space="0" w:color="auto"/>
            <w:right w:val="none" w:sz="0" w:space="0" w:color="auto"/>
          </w:divBdr>
          <w:divsChild>
            <w:div w:id="160391939">
              <w:marLeft w:val="0"/>
              <w:marRight w:val="0"/>
              <w:marTop w:val="0"/>
              <w:marBottom w:val="0"/>
              <w:divBdr>
                <w:top w:val="none" w:sz="0" w:space="0" w:color="auto"/>
                <w:left w:val="none" w:sz="0" w:space="0" w:color="auto"/>
                <w:bottom w:val="none" w:sz="0" w:space="0" w:color="auto"/>
                <w:right w:val="none" w:sz="0" w:space="0" w:color="auto"/>
              </w:divBdr>
            </w:div>
          </w:divsChild>
        </w:div>
        <w:div w:id="1916158812">
          <w:marLeft w:val="0"/>
          <w:marRight w:val="0"/>
          <w:marTop w:val="120"/>
          <w:marBottom w:val="0"/>
          <w:divBdr>
            <w:top w:val="none" w:sz="0" w:space="0" w:color="auto"/>
            <w:left w:val="none" w:sz="0" w:space="0" w:color="auto"/>
            <w:bottom w:val="none" w:sz="0" w:space="0" w:color="auto"/>
            <w:right w:val="none" w:sz="0" w:space="0" w:color="auto"/>
          </w:divBdr>
          <w:divsChild>
            <w:div w:id="1058014071">
              <w:marLeft w:val="0"/>
              <w:marRight w:val="0"/>
              <w:marTop w:val="0"/>
              <w:marBottom w:val="0"/>
              <w:divBdr>
                <w:top w:val="none" w:sz="0" w:space="0" w:color="auto"/>
                <w:left w:val="none" w:sz="0" w:space="0" w:color="auto"/>
                <w:bottom w:val="none" w:sz="0" w:space="0" w:color="auto"/>
                <w:right w:val="none" w:sz="0" w:space="0" w:color="auto"/>
              </w:divBdr>
            </w:div>
          </w:divsChild>
        </w:div>
        <w:div w:id="21320028">
          <w:marLeft w:val="0"/>
          <w:marRight w:val="0"/>
          <w:marTop w:val="120"/>
          <w:marBottom w:val="0"/>
          <w:divBdr>
            <w:top w:val="none" w:sz="0" w:space="0" w:color="auto"/>
            <w:left w:val="none" w:sz="0" w:space="0" w:color="auto"/>
            <w:bottom w:val="none" w:sz="0" w:space="0" w:color="auto"/>
            <w:right w:val="none" w:sz="0" w:space="0" w:color="auto"/>
          </w:divBdr>
          <w:divsChild>
            <w:div w:id="1168860647">
              <w:marLeft w:val="0"/>
              <w:marRight w:val="0"/>
              <w:marTop w:val="0"/>
              <w:marBottom w:val="0"/>
              <w:divBdr>
                <w:top w:val="none" w:sz="0" w:space="0" w:color="auto"/>
                <w:left w:val="none" w:sz="0" w:space="0" w:color="auto"/>
                <w:bottom w:val="none" w:sz="0" w:space="0" w:color="auto"/>
                <w:right w:val="none" w:sz="0" w:space="0" w:color="auto"/>
              </w:divBdr>
            </w:div>
          </w:divsChild>
        </w:div>
        <w:div w:id="1295982857">
          <w:marLeft w:val="0"/>
          <w:marRight w:val="0"/>
          <w:marTop w:val="120"/>
          <w:marBottom w:val="0"/>
          <w:divBdr>
            <w:top w:val="none" w:sz="0" w:space="0" w:color="auto"/>
            <w:left w:val="none" w:sz="0" w:space="0" w:color="auto"/>
            <w:bottom w:val="none" w:sz="0" w:space="0" w:color="auto"/>
            <w:right w:val="none" w:sz="0" w:space="0" w:color="auto"/>
          </w:divBdr>
          <w:divsChild>
            <w:div w:id="1173759875">
              <w:marLeft w:val="0"/>
              <w:marRight w:val="0"/>
              <w:marTop w:val="0"/>
              <w:marBottom w:val="0"/>
              <w:divBdr>
                <w:top w:val="none" w:sz="0" w:space="0" w:color="auto"/>
                <w:left w:val="none" w:sz="0" w:space="0" w:color="auto"/>
                <w:bottom w:val="none" w:sz="0" w:space="0" w:color="auto"/>
                <w:right w:val="none" w:sz="0" w:space="0" w:color="auto"/>
              </w:divBdr>
            </w:div>
          </w:divsChild>
        </w:div>
        <w:div w:id="2032753108">
          <w:marLeft w:val="0"/>
          <w:marRight w:val="0"/>
          <w:marTop w:val="120"/>
          <w:marBottom w:val="0"/>
          <w:divBdr>
            <w:top w:val="none" w:sz="0" w:space="0" w:color="auto"/>
            <w:left w:val="none" w:sz="0" w:space="0" w:color="auto"/>
            <w:bottom w:val="none" w:sz="0" w:space="0" w:color="auto"/>
            <w:right w:val="none" w:sz="0" w:space="0" w:color="auto"/>
          </w:divBdr>
          <w:divsChild>
            <w:div w:id="1594895887">
              <w:marLeft w:val="0"/>
              <w:marRight w:val="0"/>
              <w:marTop w:val="0"/>
              <w:marBottom w:val="0"/>
              <w:divBdr>
                <w:top w:val="none" w:sz="0" w:space="0" w:color="auto"/>
                <w:left w:val="none" w:sz="0" w:space="0" w:color="auto"/>
                <w:bottom w:val="none" w:sz="0" w:space="0" w:color="auto"/>
                <w:right w:val="none" w:sz="0" w:space="0" w:color="auto"/>
              </w:divBdr>
            </w:div>
          </w:divsChild>
        </w:div>
        <w:div w:id="508566264">
          <w:marLeft w:val="0"/>
          <w:marRight w:val="0"/>
          <w:marTop w:val="120"/>
          <w:marBottom w:val="0"/>
          <w:divBdr>
            <w:top w:val="none" w:sz="0" w:space="0" w:color="auto"/>
            <w:left w:val="none" w:sz="0" w:space="0" w:color="auto"/>
            <w:bottom w:val="none" w:sz="0" w:space="0" w:color="auto"/>
            <w:right w:val="none" w:sz="0" w:space="0" w:color="auto"/>
          </w:divBdr>
          <w:divsChild>
            <w:div w:id="82621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90375">
      <w:bodyDiv w:val="1"/>
      <w:marLeft w:val="0"/>
      <w:marRight w:val="0"/>
      <w:marTop w:val="0"/>
      <w:marBottom w:val="0"/>
      <w:divBdr>
        <w:top w:val="none" w:sz="0" w:space="0" w:color="auto"/>
        <w:left w:val="none" w:sz="0" w:space="0" w:color="auto"/>
        <w:bottom w:val="none" w:sz="0" w:space="0" w:color="auto"/>
        <w:right w:val="none" w:sz="0" w:space="0" w:color="auto"/>
      </w:divBdr>
    </w:div>
    <w:div w:id="780879806">
      <w:bodyDiv w:val="1"/>
      <w:marLeft w:val="0"/>
      <w:marRight w:val="0"/>
      <w:marTop w:val="0"/>
      <w:marBottom w:val="0"/>
      <w:divBdr>
        <w:top w:val="none" w:sz="0" w:space="0" w:color="auto"/>
        <w:left w:val="none" w:sz="0" w:space="0" w:color="auto"/>
        <w:bottom w:val="none" w:sz="0" w:space="0" w:color="auto"/>
        <w:right w:val="none" w:sz="0" w:space="0" w:color="auto"/>
      </w:divBdr>
    </w:div>
    <w:div w:id="903418818">
      <w:bodyDiv w:val="1"/>
      <w:marLeft w:val="0"/>
      <w:marRight w:val="0"/>
      <w:marTop w:val="0"/>
      <w:marBottom w:val="0"/>
      <w:divBdr>
        <w:top w:val="none" w:sz="0" w:space="0" w:color="auto"/>
        <w:left w:val="none" w:sz="0" w:space="0" w:color="auto"/>
        <w:bottom w:val="none" w:sz="0" w:space="0" w:color="auto"/>
        <w:right w:val="none" w:sz="0" w:space="0" w:color="auto"/>
      </w:divBdr>
    </w:div>
    <w:div w:id="945579332">
      <w:bodyDiv w:val="1"/>
      <w:marLeft w:val="0"/>
      <w:marRight w:val="0"/>
      <w:marTop w:val="0"/>
      <w:marBottom w:val="0"/>
      <w:divBdr>
        <w:top w:val="none" w:sz="0" w:space="0" w:color="auto"/>
        <w:left w:val="none" w:sz="0" w:space="0" w:color="auto"/>
        <w:bottom w:val="none" w:sz="0" w:space="0" w:color="auto"/>
        <w:right w:val="none" w:sz="0" w:space="0" w:color="auto"/>
      </w:divBdr>
    </w:div>
    <w:div w:id="949900657">
      <w:bodyDiv w:val="1"/>
      <w:marLeft w:val="0"/>
      <w:marRight w:val="0"/>
      <w:marTop w:val="0"/>
      <w:marBottom w:val="0"/>
      <w:divBdr>
        <w:top w:val="none" w:sz="0" w:space="0" w:color="auto"/>
        <w:left w:val="none" w:sz="0" w:space="0" w:color="auto"/>
        <w:bottom w:val="none" w:sz="0" w:space="0" w:color="auto"/>
        <w:right w:val="none" w:sz="0" w:space="0" w:color="auto"/>
      </w:divBdr>
    </w:div>
    <w:div w:id="986670508">
      <w:bodyDiv w:val="1"/>
      <w:marLeft w:val="0"/>
      <w:marRight w:val="0"/>
      <w:marTop w:val="0"/>
      <w:marBottom w:val="0"/>
      <w:divBdr>
        <w:top w:val="none" w:sz="0" w:space="0" w:color="auto"/>
        <w:left w:val="none" w:sz="0" w:space="0" w:color="auto"/>
        <w:bottom w:val="none" w:sz="0" w:space="0" w:color="auto"/>
        <w:right w:val="none" w:sz="0" w:space="0" w:color="auto"/>
      </w:divBdr>
    </w:div>
    <w:div w:id="1140922660">
      <w:bodyDiv w:val="1"/>
      <w:marLeft w:val="0"/>
      <w:marRight w:val="0"/>
      <w:marTop w:val="0"/>
      <w:marBottom w:val="0"/>
      <w:divBdr>
        <w:top w:val="none" w:sz="0" w:space="0" w:color="auto"/>
        <w:left w:val="none" w:sz="0" w:space="0" w:color="auto"/>
        <w:bottom w:val="none" w:sz="0" w:space="0" w:color="auto"/>
        <w:right w:val="none" w:sz="0" w:space="0" w:color="auto"/>
      </w:divBdr>
    </w:div>
    <w:div w:id="1167483002">
      <w:bodyDiv w:val="1"/>
      <w:marLeft w:val="0"/>
      <w:marRight w:val="0"/>
      <w:marTop w:val="0"/>
      <w:marBottom w:val="0"/>
      <w:divBdr>
        <w:top w:val="none" w:sz="0" w:space="0" w:color="auto"/>
        <w:left w:val="none" w:sz="0" w:space="0" w:color="auto"/>
        <w:bottom w:val="none" w:sz="0" w:space="0" w:color="auto"/>
        <w:right w:val="none" w:sz="0" w:space="0" w:color="auto"/>
      </w:divBdr>
    </w:div>
    <w:div w:id="1194265065">
      <w:bodyDiv w:val="1"/>
      <w:marLeft w:val="0"/>
      <w:marRight w:val="0"/>
      <w:marTop w:val="0"/>
      <w:marBottom w:val="0"/>
      <w:divBdr>
        <w:top w:val="none" w:sz="0" w:space="0" w:color="auto"/>
        <w:left w:val="none" w:sz="0" w:space="0" w:color="auto"/>
        <w:bottom w:val="none" w:sz="0" w:space="0" w:color="auto"/>
        <w:right w:val="none" w:sz="0" w:space="0" w:color="auto"/>
      </w:divBdr>
    </w:div>
    <w:div w:id="1333878808">
      <w:bodyDiv w:val="1"/>
      <w:marLeft w:val="0"/>
      <w:marRight w:val="0"/>
      <w:marTop w:val="0"/>
      <w:marBottom w:val="0"/>
      <w:divBdr>
        <w:top w:val="none" w:sz="0" w:space="0" w:color="auto"/>
        <w:left w:val="none" w:sz="0" w:space="0" w:color="auto"/>
        <w:bottom w:val="none" w:sz="0" w:space="0" w:color="auto"/>
        <w:right w:val="none" w:sz="0" w:space="0" w:color="auto"/>
      </w:divBdr>
    </w:div>
    <w:div w:id="1519780602">
      <w:bodyDiv w:val="1"/>
      <w:marLeft w:val="0"/>
      <w:marRight w:val="0"/>
      <w:marTop w:val="0"/>
      <w:marBottom w:val="0"/>
      <w:divBdr>
        <w:top w:val="none" w:sz="0" w:space="0" w:color="auto"/>
        <w:left w:val="none" w:sz="0" w:space="0" w:color="auto"/>
        <w:bottom w:val="none" w:sz="0" w:space="0" w:color="auto"/>
        <w:right w:val="none" w:sz="0" w:space="0" w:color="auto"/>
      </w:divBdr>
    </w:div>
    <w:div w:id="1806507442">
      <w:bodyDiv w:val="1"/>
      <w:marLeft w:val="0"/>
      <w:marRight w:val="0"/>
      <w:marTop w:val="0"/>
      <w:marBottom w:val="0"/>
      <w:divBdr>
        <w:top w:val="none" w:sz="0" w:space="0" w:color="auto"/>
        <w:left w:val="none" w:sz="0" w:space="0" w:color="auto"/>
        <w:bottom w:val="none" w:sz="0" w:space="0" w:color="auto"/>
        <w:right w:val="none" w:sz="0" w:space="0" w:color="auto"/>
      </w:divBdr>
    </w:div>
    <w:div w:id="1847089987">
      <w:bodyDiv w:val="1"/>
      <w:marLeft w:val="0"/>
      <w:marRight w:val="0"/>
      <w:marTop w:val="0"/>
      <w:marBottom w:val="0"/>
      <w:divBdr>
        <w:top w:val="none" w:sz="0" w:space="0" w:color="auto"/>
        <w:left w:val="none" w:sz="0" w:space="0" w:color="auto"/>
        <w:bottom w:val="none" w:sz="0" w:space="0" w:color="auto"/>
        <w:right w:val="none" w:sz="0" w:space="0" w:color="auto"/>
      </w:divBdr>
    </w:div>
    <w:div w:id="1857226841">
      <w:bodyDiv w:val="1"/>
      <w:marLeft w:val="0"/>
      <w:marRight w:val="0"/>
      <w:marTop w:val="0"/>
      <w:marBottom w:val="0"/>
      <w:divBdr>
        <w:top w:val="none" w:sz="0" w:space="0" w:color="auto"/>
        <w:left w:val="none" w:sz="0" w:space="0" w:color="auto"/>
        <w:bottom w:val="none" w:sz="0" w:space="0" w:color="auto"/>
        <w:right w:val="none" w:sz="0" w:space="0" w:color="auto"/>
      </w:divBdr>
    </w:div>
    <w:div w:id="1905336898">
      <w:bodyDiv w:val="1"/>
      <w:marLeft w:val="0"/>
      <w:marRight w:val="0"/>
      <w:marTop w:val="0"/>
      <w:marBottom w:val="0"/>
      <w:divBdr>
        <w:top w:val="none" w:sz="0" w:space="0" w:color="auto"/>
        <w:left w:val="none" w:sz="0" w:space="0" w:color="auto"/>
        <w:bottom w:val="none" w:sz="0" w:space="0" w:color="auto"/>
        <w:right w:val="none" w:sz="0" w:space="0" w:color="auto"/>
      </w:divBdr>
    </w:div>
    <w:div w:id="2015453184">
      <w:bodyDiv w:val="1"/>
      <w:marLeft w:val="0"/>
      <w:marRight w:val="0"/>
      <w:marTop w:val="0"/>
      <w:marBottom w:val="0"/>
      <w:divBdr>
        <w:top w:val="none" w:sz="0" w:space="0" w:color="auto"/>
        <w:left w:val="none" w:sz="0" w:space="0" w:color="auto"/>
        <w:bottom w:val="none" w:sz="0" w:space="0" w:color="auto"/>
        <w:right w:val="none" w:sz="0" w:space="0" w:color="auto"/>
      </w:divBdr>
    </w:div>
    <w:div w:id="2029406301">
      <w:bodyDiv w:val="1"/>
      <w:marLeft w:val="0"/>
      <w:marRight w:val="0"/>
      <w:marTop w:val="0"/>
      <w:marBottom w:val="0"/>
      <w:divBdr>
        <w:top w:val="none" w:sz="0" w:space="0" w:color="auto"/>
        <w:left w:val="none" w:sz="0" w:space="0" w:color="auto"/>
        <w:bottom w:val="none" w:sz="0" w:space="0" w:color="auto"/>
        <w:right w:val="none" w:sz="0" w:space="0" w:color="auto"/>
      </w:divBdr>
    </w:div>
    <w:div w:id="21335985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ty.exline@ataporg.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ty.exline@ataporg.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ty.exline@ataporg.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8c2b108-8ea8-4904-aaef-742e890faa8f">
      <Terms xmlns="http://schemas.microsoft.com/office/infopath/2007/PartnerControls"/>
    </lcf76f155ced4ddcb4097134ff3c332f>
    <TaxCatchAll xmlns="28ebad5c-90b6-4153-add8-bf41cf3255f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3B31BDD75BCE14A85AE4A16ADB4CA45" ma:contentTypeVersion="11" ma:contentTypeDescription="Create a new document." ma:contentTypeScope="" ma:versionID="8a61883a2dd045259ca5d11046f17c7c">
  <xsd:schema xmlns:xsd="http://www.w3.org/2001/XMLSchema" xmlns:xs="http://www.w3.org/2001/XMLSchema" xmlns:p="http://schemas.microsoft.com/office/2006/metadata/properties" xmlns:ns2="28c2b108-8ea8-4904-aaef-742e890faa8f" xmlns:ns3="28ebad5c-90b6-4153-add8-bf41cf3255fd" targetNamespace="http://schemas.microsoft.com/office/2006/metadata/properties" ma:root="true" ma:fieldsID="b910932db51f4fd8ee8c80152399226a" ns2:_="" ns3:_="">
    <xsd:import namespace="28c2b108-8ea8-4904-aaef-742e890faa8f"/>
    <xsd:import namespace="28ebad5c-90b6-4153-add8-bf41cf3255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c2b108-8ea8-4904-aaef-742e890faa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9165c20-d05e-4aac-b5b1-ccb1fa89f93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ebad5c-90b6-4153-add8-bf41cf3255f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97d3a47-29d9-425a-bf9f-5a673b364c51}" ma:internalName="TaxCatchAll" ma:showField="CatchAllData" ma:web="28ebad5c-90b6-4153-add8-bf41cf3255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38917A-A02B-4216-A310-C2856E21D0DC}">
  <ds:schemaRefs>
    <ds:schemaRef ds:uri="http://schemas.microsoft.com/sharepoint/v3/contenttype/forms"/>
  </ds:schemaRefs>
</ds:datastoreItem>
</file>

<file path=customXml/itemProps2.xml><?xml version="1.0" encoding="utf-8"?>
<ds:datastoreItem xmlns:ds="http://schemas.openxmlformats.org/officeDocument/2006/customXml" ds:itemID="{5518E64B-527E-44F2-A66B-01D6893ACBD9}">
  <ds:schemaRefs>
    <ds:schemaRef ds:uri="http://schemas.openxmlformats.org/officeDocument/2006/bibliography"/>
  </ds:schemaRefs>
</ds:datastoreItem>
</file>

<file path=customXml/itemProps3.xml><?xml version="1.0" encoding="utf-8"?>
<ds:datastoreItem xmlns:ds="http://schemas.openxmlformats.org/officeDocument/2006/customXml" ds:itemID="{B7C9875B-AF61-4B8A-81F8-6D856EC37D3C}">
  <ds:schemaRefs>
    <ds:schemaRef ds:uri="http://schemas.microsoft.com/office/2006/metadata/properties"/>
    <ds:schemaRef ds:uri="http://schemas.microsoft.com/office/infopath/2007/PartnerControls"/>
    <ds:schemaRef ds:uri="28c2b108-8ea8-4904-aaef-742e890faa8f"/>
    <ds:schemaRef ds:uri="28ebad5c-90b6-4153-add8-bf41cf3255fd"/>
  </ds:schemaRefs>
</ds:datastoreItem>
</file>

<file path=customXml/itemProps4.xml><?xml version="1.0" encoding="utf-8"?>
<ds:datastoreItem xmlns:ds="http://schemas.openxmlformats.org/officeDocument/2006/customXml" ds:itemID="{35758FB9-B716-47B4-927C-7DA0C8B71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c2b108-8ea8-4904-aaef-742e890faa8f"/>
    <ds:schemaRef ds:uri="28ebad5c-90b6-4153-add8-bf41cf3255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1062</Words>
  <Characters>6060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7108</CharactersWithSpaces>
  <SharedDoc>false</SharedDoc>
  <HLinks>
    <vt:vector size="12" baseType="variant">
      <vt:variant>
        <vt:i4>2621501</vt:i4>
      </vt:variant>
      <vt:variant>
        <vt:i4>3</vt:i4>
      </vt:variant>
      <vt:variant>
        <vt:i4>0</vt:i4>
      </vt:variant>
      <vt:variant>
        <vt:i4>5</vt:i4>
      </vt:variant>
      <vt:variant>
        <vt:lpwstr>http://ataporg.org/ConferenceRegistration?cid=c995c3d9-30f0-44d2-81b5-15de1b2a2d51</vt:lpwstr>
      </vt:variant>
      <vt:variant>
        <vt:lpwstr/>
      </vt:variant>
      <vt:variant>
        <vt:i4>983057</vt:i4>
      </vt:variant>
      <vt:variant>
        <vt:i4>0</vt:i4>
      </vt:variant>
      <vt:variant>
        <vt:i4>0</vt:i4>
      </vt:variant>
      <vt:variant>
        <vt:i4>5</vt:i4>
      </vt:variant>
      <vt:variant>
        <vt:lpwstr>https://www.starwoodmeeting.com/events/start.action?id=1611152293&amp;key=DD03ED3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AudreyBusch</dc:creator>
  <cp:keywords/>
  <dc:description/>
  <cp:lastModifiedBy>Jamie Anderson</cp:lastModifiedBy>
  <cp:revision>6</cp:revision>
  <cp:lastPrinted>2025-12-09T15:50:00Z</cp:lastPrinted>
  <dcterms:created xsi:type="dcterms:W3CDTF">2025-12-09T21:52:00Z</dcterms:created>
  <dcterms:modified xsi:type="dcterms:W3CDTF">2025-12-17T19:19:00Z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0x010100A3B31BDD75BCE14A85AE4A16ADB4CA45</vt:lpwstr>
  </property>
  <property fmtid="{D5CDD505-2E9C-101B-9397-08002B2CF9AE}" pid="3" name="Order">
    <vt:r8>670400</vt:r8>
  </property>
  <property fmtid="{D5CDD505-2E9C-101B-9397-08002B2CF9AE}" pid="4" name="MediaServiceImageTags">
    <vt:lpwstr/>
  </property>
</Properties>
</file>